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934B" w14:textId="6653BD63" w:rsidR="009A33B9" w:rsidRDefault="009A33B9">
      <w:pPr>
        <w:pStyle w:val="1"/>
        <w:kinsoku w:val="0"/>
        <w:overflowPunct w:val="0"/>
      </w:pPr>
      <w:r>
        <w:rPr>
          <w:rFonts w:hint="eastAsia"/>
        </w:rPr>
        <w:t>中華民國羽球協會</w:t>
      </w:r>
      <w:r>
        <w:t xml:space="preserve"> 11</w:t>
      </w:r>
      <w:r w:rsidR="00DC0892">
        <w:t>1</w:t>
      </w:r>
      <w:r>
        <w:t xml:space="preserve"> </w:t>
      </w:r>
      <w:r>
        <w:rPr>
          <w:rFonts w:hint="eastAsia"/>
        </w:rPr>
        <w:t>年度裁判增能講習會申辦計畫</w:t>
      </w:r>
      <w:r w:rsidR="00BA4B57">
        <w:rPr>
          <w:rFonts w:hint="eastAsia"/>
        </w:rPr>
        <w:t>暨</w:t>
      </w:r>
    </w:p>
    <w:p w14:paraId="71A591F0" w14:textId="3B0ED0ED" w:rsidR="009A33B9" w:rsidRDefault="00BA4B57">
      <w:pPr>
        <w:pStyle w:val="a4"/>
        <w:tabs>
          <w:tab w:val="left" w:pos="3456"/>
        </w:tabs>
        <w:kinsoku w:val="0"/>
        <w:overflowPunct w:val="0"/>
        <w:spacing w:before="73"/>
        <w:ind w:left="2813"/>
        <w:rPr>
          <w:b/>
          <w:bCs/>
          <w:sz w:val="32"/>
          <w:szCs w:val="32"/>
        </w:rPr>
      </w:pPr>
      <w:r>
        <w:rPr>
          <w:rFonts w:hint="eastAsia"/>
          <w:b/>
          <w:bCs/>
          <w:sz w:val="32"/>
          <w:szCs w:val="32"/>
        </w:rPr>
        <w:t>中華民國羽球協會</w:t>
      </w:r>
      <w:r w:rsidR="009A33B9">
        <w:rPr>
          <w:b/>
          <w:bCs/>
          <w:sz w:val="32"/>
          <w:szCs w:val="32"/>
        </w:rPr>
        <w:t>111</w:t>
      </w:r>
      <w:r w:rsidR="009A33B9">
        <w:rPr>
          <w:b/>
          <w:bCs/>
          <w:spacing w:val="-84"/>
          <w:sz w:val="32"/>
          <w:szCs w:val="32"/>
        </w:rPr>
        <w:t xml:space="preserve"> </w:t>
      </w:r>
      <w:r w:rsidR="009A33B9">
        <w:rPr>
          <w:rFonts w:hint="eastAsia"/>
          <w:b/>
          <w:bCs/>
          <w:sz w:val="32"/>
          <w:szCs w:val="32"/>
        </w:rPr>
        <w:t>年裁判盃</w:t>
      </w:r>
      <w:r>
        <w:rPr>
          <w:rFonts w:hint="eastAsia"/>
          <w:b/>
          <w:bCs/>
          <w:sz w:val="32"/>
          <w:szCs w:val="32"/>
        </w:rPr>
        <w:t>羽球</w:t>
      </w:r>
      <w:r w:rsidR="00F12543">
        <w:rPr>
          <w:rFonts w:hint="eastAsia"/>
          <w:b/>
          <w:bCs/>
          <w:sz w:val="32"/>
          <w:szCs w:val="32"/>
        </w:rPr>
        <w:t>聯誼賽</w:t>
      </w:r>
    </w:p>
    <w:p w14:paraId="77DCA164" w14:textId="77777777" w:rsidR="009A33B9" w:rsidRDefault="009A33B9">
      <w:pPr>
        <w:pStyle w:val="a4"/>
        <w:kinsoku w:val="0"/>
        <w:overflowPunct w:val="0"/>
        <w:spacing w:before="91"/>
        <w:ind w:left="1317"/>
        <w:rPr>
          <w:rFonts w:ascii="Times New Roman" w:eastAsiaTheme="minorEastAsia" w:cs="Times New Roman"/>
          <w:spacing w:val="-60"/>
          <w:sz w:val="24"/>
          <w:szCs w:val="24"/>
        </w:rPr>
      </w:pPr>
      <w:r>
        <w:rPr>
          <w:rFonts w:ascii="Times New Roman" w:eastAsiaTheme="minorEastAsia" w:cs="Times New Roman"/>
          <w:spacing w:val="-60"/>
          <w:sz w:val="24"/>
          <w:szCs w:val="24"/>
          <w:shd w:val="clear" w:color="auto" w:fill="FFFF00"/>
        </w:rPr>
        <w:t xml:space="preserve"> </w:t>
      </w:r>
      <w:r>
        <w:rPr>
          <w:rFonts w:hint="eastAsia"/>
          <w:sz w:val="24"/>
          <w:szCs w:val="24"/>
          <w:shd w:val="clear" w:color="auto" w:fill="FFFF00"/>
        </w:rPr>
        <w:t>本計畫經中華民國體育運動總會○○年○○月○○日體總業字第○○○○○○號函備查</w:t>
      </w:r>
    </w:p>
    <w:p w14:paraId="6628673F" w14:textId="77777777" w:rsidR="009A33B9" w:rsidRDefault="009A33B9">
      <w:pPr>
        <w:pStyle w:val="a4"/>
        <w:kinsoku w:val="0"/>
        <w:overflowPunct w:val="0"/>
        <w:spacing w:before="126" w:line="319" w:lineRule="auto"/>
        <w:ind w:left="1689" w:right="305" w:hanging="1458"/>
      </w:pPr>
      <w:r>
        <w:rPr>
          <w:rFonts w:hint="eastAsia"/>
        </w:rPr>
        <w:t>一、依據：依據中華民國體育運動總會輔導特定體育團體建立運動裁判制度章則第九點第一項規定辦理。</w:t>
      </w:r>
    </w:p>
    <w:p w14:paraId="370DC7B6" w14:textId="77777777" w:rsidR="009A33B9" w:rsidRDefault="009A33B9">
      <w:pPr>
        <w:pStyle w:val="a4"/>
        <w:kinsoku w:val="0"/>
        <w:overflowPunct w:val="0"/>
        <w:spacing w:before="0" w:line="319" w:lineRule="auto"/>
        <w:ind w:left="1650" w:right="306" w:hanging="1419"/>
      </w:pPr>
      <w:r>
        <w:rPr>
          <w:rFonts w:hint="eastAsia"/>
        </w:rPr>
        <w:t>二、目的：為培育國內運動裁判菁英人才，提倡全民體育，推廣羽球運動，加強裁判技能水準、增進裁判技術。</w:t>
      </w:r>
    </w:p>
    <w:p w14:paraId="26B35335" w14:textId="77777777" w:rsidR="009A33B9" w:rsidRDefault="009A33B9">
      <w:pPr>
        <w:pStyle w:val="a4"/>
        <w:kinsoku w:val="0"/>
        <w:overflowPunct w:val="0"/>
        <w:spacing w:before="0" w:line="316" w:lineRule="auto"/>
        <w:ind w:right="5633"/>
      </w:pPr>
      <w:r>
        <w:rPr>
          <w:rFonts w:hint="eastAsia"/>
        </w:rPr>
        <w:t>三</w:t>
      </w:r>
      <w:r>
        <w:rPr>
          <w:rFonts w:ascii="新細明體" w:eastAsia="新細明體" w:cs="新細明體" w:hint="eastAsia"/>
        </w:rPr>
        <w:t>、</w:t>
      </w:r>
      <w:r>
        <w:rPr>
          <w:rFonts w:hint="eastAsia"/>
        </w:rPr>
        <w:t>指導單位：中華民國體育運動總會四</w:t>
      </w:r>
      <w:r>
        <w:rPr>
          <w:rFonts w:ascii="新細明體" w:eastAsia="新細明體" w:cs="新細明體" w:hint="eastAsia"/>
        </w:rPr>
        <w:t>、</w:t>
      </w:r>
      <w:r>
        <w:rPr>
          <w:rFonts w:hint="eastAsia"/>
        </w:rPr>
        <w:t>主辦單位：中華民國羽球協會</w:t>
      </w:r>
    </w:p>
    <w:p w14:paraId="488BD3AC" w14:textId="748B5D44" w:rsidR="009A33B9" w:rsidRDefault="009A33B9">
      <w:pPr>
        <w:pStyle w:val="a4"/>
        <w:kinsoku w:val="0"/>
        <w:overflowPunct w:val="0"/>
        <w:spacing w:before="4"/>
      </w:pPr>
      <w:r>
        <w:rPr>
          <w:rFonts w:hint="eastAsia"/>
        </w:rPr>
        <w:t>五</w:t>
      </w:r>
      <w:r>
        <w:rPr>
          <w:rFonts w:ascii="新細明體" w:eastAsia="新細明體" w:cs="新細明體" w:hint="eastAsia"/>
        </w:rPr>
        <w:t>、</w:t>
      </w:r>
      <w:r>
        <w:rPr>
          <w:rFonts w:hint="eastAsia"/>
        </w:rPr>
        <w:t>協辦單位：</w:t>
      </w:r>
      <w:r w:rsidR="007465A4" w:rsidRPr="00DC0892">
        <w:rPr>
          <w:rFonts w:hint="eastAsia"/>
          <w:spacing w:val="-10"/>
        </w:rPr>
        <w:t>臺北市立大同高級中學</w:t>
      </w:r>
    </w:p>
    <w:p w14:paraId="374448E6" w14:textId="257C976F" w:rsidR="009A33B9" w:rsidRDefault="009A33B9" w:rsidP="003C296C">
      <w:pPr>
        <w:pStyle w:val="a4"/>
        <w:kinsoku w:val="0"/>
        <w:overflowPunct w:val="0"/>
        <w:spacing w:line="360" w:lineRule="auto"/>
      </w:pPr>
      <w:r>
        <w:rPr>
          <w:rFonts w:hint="eastAsia"/>
        </w:rPr>
        <w:t>六、講習日期：民國</w:t>
      </w:r>
      <w:r>
        <w:t xml:space="preserve"> 111 </w:t>
      </w:r>
      <w:r>
        <w:rPr>
          <w:rFonts w:hint="eastAsia"/>
        </w:rPr>
        <w:t>年</w:t>
      </w:r>
      <w:r>
        <w:t xml:space="preserve"> </w:t>
      </w:r>
      <w:r w:rsidR="00DC0892">
        <w:t>12</w:t>
      </w:r>
      <w:r>
        <w:t xml:space="preserve"> </w:t>
      </w:r>
      <w:r>
        <w:rPr>
          <w:rFonts w:hint="eastAsia"/>
        </w:rPr>
        <w:t>月</w:t>
      </w:r>
      <w:r>
        <w:t xml:space="preserve"> 1</w:t>
      </w:r>
      <w:r w:rsidR="00DC0892">
        <w:t>0</w:t>
      </w:r>
      <w:r>
        <w:t xml:space="preserve"> </w:t>
      </w:r>
      <w:r>
        <w:rPr>
          <w:rFonts w:hint="eastAsia"/>
        </w:rPr>
        <w:t>日</w:t>
      </w:r>
      <w:r>
        <w:t>(</w:t>
      </w:r>
      <w:r>
        <w:rPr>
          <w:rFonts w:hint="eastAsia"/>
        </w:rPr>
        <w:t>六</w:t>
      </w:r>
      <w:r>
        <w:t>)</w:t>
      </w:r>
      <w:r>
        <w:rPr>
          <w:rFonts w:hint="eastAsia"/>
        </w:rPr>
        <w:t>，</w:t>
      </w:r>
      <w:r>
        <w:t>(</w:t>
      </w:r>
      <w:r w:rsidR="00864EAB">
        <w:rPr>
          <w:rFonts w:hint="eastAsia"/>
        </w:rPr>
        <w:t>7</w:t>
      </w:r>
      <w:r>
        <w:rPr>
          <w:rFonts w:hint="eastAsia"/>
        </w:rPr>
        <w:t>小時</w:t>
      </w:r>
      <w:r>
        <w:t>)</w:t>
      </w:r>
      <w:r>
        <w:rPr>
          <w:rFonts w:hint="eastAsia"/>
        </w:rPr>
        <w:t>。</w:t>
      </w:r>
    </w:p>
    <w:p w14:paraId="51AD6A1C" w14:textId="77777777" w:rsidR="00BD1636" w:rsidRDefault="009A33B9" w:rsidP="003C296C">
      <w:pPr>
        <w:pStyle w:val="a4"/>
        <w:kinsoku w:val="0"/>
        <w:overflowPunct w:val="0"/>
        <w:spacing w:before="127" w:line="360" w:lineRule="auto"/>
        <w:ind w:left="800" w:right="2098" w:hanging="573"/>
        <w:rPr>
          <w:spacing w:val="-23"/>
        </w:rPr>
      </w:pPr>
      <w:r>
        <w:rPr>
          <w:rFonts w:hint="eastAsia"/>
          <w:spacing w:val="-6"/>
        </w:rPr>
        <w:t>七、講習地點：</w:t>
      </w:r>
      <w:r w:rsidR="00BD1636" w:rsidRPr="00BD1636">
        <w:rPr>
          <w:rFonts w:hint="eastAsia"/>
          <w:spacing w:val="-6"/>
        </w:rPr>
        <w:t>臺北市立大同高級中學</w:t>
      </w:r>
      <w:r w:rsidR="00BD1636" w:rsidRPr="00BD1636">
        <w:rPr>
          <w:spacing w:val="-6"/>
        </w:rPr>
        <w:t xml:space="preserve"> (</w:t>
      </w:r>
      <w:r w:rsidR="00BD1636" w:rsidRPr="00BD1636">
        <w:rPr>
          <w:rFonts w:hint="eastAsia"/>
          <w:spacing w:val="-6"/>
        </w:rPr>
        <w:t>台北市中山區長春路</w:t>
      </w:r>
      <w:r w:rsidR="00BD1636" w:rsidRPr="00BD1636">
        <w:rPr>
          <w:spacing w:val="-6"/>
        </w:rPr>
        <w:t>167</w:t>
      </w:r>
      <w:r w:rsidR="00BD1636" w:rsidRPr="00BD1636">
        <w:rPr>
          <w:rFonts w:hint="eastAsia"/>
          <w:spacing w:val="-6"/>
        </w:rPr>
        <w:t>號</w:t>
      </w:r>
      <w:r w:rsidR="00BD1636" w:rsidRPr="00BD1636">
        <w:rPr>
          <w:spacing w:val="-6"/>
        </w:rPr>
        <w:t>)</w:t>
      </w:r>
    </w:p>
    <w:p w14:paraId="04CC83C0" w14:textId="49EDE239" w:rsidR="009A33B9" w:rsidRDefault="00BD1636" w:rsidP="003C296C">
      <w:pPr>
        <w:pStyle w:val="a4"/>
        <w:kinsoku w:val="0"/>
        <w:overflowPunct w:val="0"/>
        <w:spacing w:before="127" w:line="360" w:lineRule="auto"/>
        <w:ind w:left="800" w:right="2098" w:hanging="573"/>
        <w:rPr>
          <w:spacing w:val="-24"/>
        </w:rPr>
      </w:pPr>
      <w:r>
        <w:rPr>
          <w:spacing w:val="-23"/>
        </w:rPr>
        <w:t xml:space="preserve">    </w:t>
      </w:r>
      <w:r w:rsidR="00D278E4">
        <w:rPr>
          <w:rFonts w:hint="eastAsia"/>
          <w:spacing w:val="-23"/>
        </w:rPr>
        <w:t xml:space="preserve"> </w:t>
      </w:r>
      <w:r w:rsidR="009A33B9">
        <w:rPr>
          <w:rFonts w:hint="eastAsia"/>
          <w:spacing w:val="-10"/>
        </w:rPr>
        <w:t>裁判盃地點：</w:t>
      </w:r>
      <w:bookmarkStart w:id="0" w:name="_Hlk118147418"/>
      <w:r w:rsidR="00DC0892" w:rsidRPr="00DC0892">
        <w:rPr>
          <w:rFonts w:hint="eastAsia"/>
          <w:spacing w:val="-10"/>
        </w:rPr>
        <w:t>臺北市立大同高級中學</w:t>
      </w:r>
      <w:r w:rsidR="00DC0892" w:rsidRPr="00DC0892">
        <w:rPr>
          <w:spacing w:val="-10"/>
        </w:rPr>
        <w:t xml:space="preserve"> </w:t>
      </w:r>
      <w:bookmarkEnd w:id="0"/>
    </w:p>
    <w:p w14:paraId="34E70C7B" w14:textId="11A50B71" w:rsidR="009A33B9" w:rsidRDefault="009A33B9" w:rsidP="003C296C">
      <w:pPr>
        <w:pStyle w:val="a4"/>
        <w:kinsoku w:val="0"/>
        <w:overflowPunct w:val="0"/>
        <w:spacing w:before="168" w:line="360" w:lineRule="auto"/>
        <w:ind w:left="794"/>
      </w:pPr>
      <w:r>
        <w:rPr>
          <w:rFonts w:hint="eastAsia"/>
        </w:rPr>
        <w:t>晚宴地點</w:t>
      </w:r>
      <w:r w:rsidR="00F60C95">
        <w:t>:</w:t>
      </w:r>
      <w:r w:rsidR="00132192" w:rsidRPr="00132192">
        <w:rPr>
          <w:rFonts w:hAnsi="標楷體"/>
        </w:rPr>
        <w:t xml:space="preserve">鉅星匯國際宴會廳 </w:t>
      </w:r>
      <w:r w:rsidR="00883AAD" w:rsidRPr="00132192">
        <w:rPr>
          <w:rFonts w:hAnsi="標楷體" w:cs="新細明體"/>
        </w:rPr>
        <w:t>(</w:t>
      </w:r>
      <w:r w:rsidR="00883AAD" w:rsidRPr="00132192">
        <w:rPr>
          <w:rFonts w:hAnsi="標楷體" w:cs="新細明體" w:hint="eastAsia"/>
        </w:rPr>
        <w:t>地址</w:t>
      </w:r>
      <w:r w:rsidR="00883AAD" w:rsidRPr="00132192">
        <w:rPr>
          <w:rFonts w:hAnsi="標楷體" w:cs="新細明體"/>
        </w:rPr>
        <w:t>:</w:t>
      </w:r>
      <w:r w:rsidR="00132192" w:rsidRPr="00132192">
        <w:rPr>
          <w:rFonts w:hAnsi="標楷體" w:cs="新細明體"/>
        </w:rPr>
        <w:t>台北市中山區新生北路二段28號2樓)</w:t>
      </w:r>
      <w:r w:rsidR="00BA4B57">
        <w:rPr>
          <w:rFonts w:hAnsi="標楷體" w:cs="新細明體" w:hint="eastAsia"/>
        </w:rPr>
        <w:t>。</w:t>
      </w:r>
    </w:p>
    <w:p w14:paraId="0B21FE90" w14:textId="77777777" w:rsidR="00692DF1" w:rsidRDefault="009A33B9" w:rsidP="003C296C">
      <w:pPr>
        <w:pStyle w:val="a4"/>
        <w:kinsoku w:val="0"/>
        <w:overflowPunct w:val="0"/>
        <w:spacing w:before="30" w:line="360" w:lineRule="auto"/>
        <w:ind w:right="851"/>
      </w:pPr>
      <w:r>
        <w:rPr>
          <w:rFonts w:hint="eastAsia"/>
        </w:rPr>
        <w:t>八</w:t>
      </w:r>
      <w:r>
        <w:rPr>
          <w:rFonts w:ascii="新細明體" w:eastAsia="新細明體" w:cs="新細明體" w:hint="eastAsia"/>
        </w:rPr>
        <w:t>、</w:t>
      </w:r>
      <w:r>
        <w:rPr>
          <w:rFonts w:hint="eastAsia"/>
        </w:rPr>
        <w:t>參加對象及資格：已取得羽球相關裁判證照之專業人員</w:t>
      </w:r>
    </w:p>
    <w:p w14:paraId="7FD924BD" w14:textId="77777777" w:rsidR="00FC13A4" w:rsidRDefault="009A33B9" w:rsidP="00FC13A4">
      <w:pPr>
        <w:pStyle w:val="a4"/>
        <w:kinsoku w:val="0"/>
        <w:overflowPunct w:val="0"/>
        <w:spacing w:before="30" w:line="360" w:lineRule="auto"/>
        <w:ind w:right="227"/>
      </w:pPr>
      <w:r>
        <w:rPr>
          <w:rFonts w:hint="eastAsia"/>
        </w:rPr>
        <w:t>九</w:t>
      </w:r>
      <w:r>
        <w:rPr>
          <w:rFonts w:ascii="新細明體" w:eastAsia="新細明體" w:cs="新細明體" w:hint="eastAsia"/>
        </w:rPr>
        <w:t>、</w:t>
      </w:r>
      <w:r>
        <w:rPr>
          <w:rFonts w:hint="eastAsia"/>
        </w:rPr>
        <w:t>報名方式：</w:t>
      </w:r>
      <w:r w:rsidR="00063E08" w:rsidRPr="00F12543">
        <w:rPr>
          <w:rFonts w:hint="eastAsia"/>
        </w:rPr>
        <w:t>以</w:t>
      </w:r>
      <w:r w:rsidR="00F12543" w:rsidRPr="00F12543">
        <w:rPr>
          <w:rFonts w:hint="eastAsia"/>
        </w:rPr>
        <w:t>網路報名</w:t>
      </w:r>
      <w:r w:rsidR="00FC13A4">
        <w:rPr>
          <w:rFonts w:hint="eastAsia"/>
        </w:rPr>
        <w:t>方式</w:t>
      </w:r>
    </w:p>
    <w:p w14:paraId="309654C7" w14:textId="18C25D62" w:rsidR="00312BA8" w:rsidRPr="0060102D" w:rsidRDefault="000B5956" w:rsidP="0060102D">
      <w:pPr>
        <w:pStyle w:val="a4"/>
        <w:kinsoku w:val="0"/>
        <w:overflowPunct w:val="0"/>
        <w:spacing w:before="30" w:line="360" w:lineRule="auto"/>
        <w:ind w:right="227"/>
        <w:rPr>
          <w:b/>
          <w:bCs/>
          <w:sz w:val="30"/>
          <w:szCs w:val="30"/>
        </w:rPr>
      </w:pPr>
      <w:r>
        <w:rPr>
          <w:noProof/>
          <w:sz w:val="30"/>
          <w:szCs w:val="30"/>
        </w:rPr>
        <w:pict w14:anchorId="77BDCC1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62" type="#_x0000_t13" style="position:absolute;left:0;text-align:left;margin-left:236pt;margin-top:4.8pt;width:15pt;height:15.75pt;z-index:251661824"/>
        </w:pict>
      </w:r>
      <w:r w:rsidR="00FC13A4">
        <w:rPr>
          <w:rFonts w:hint="eastAsia"/>
        </w:rPr>
        <w:t xml:space="preserve">   </w:t>
      </w:r>
      <w:r w:rsidR="00FC13A4" w:rsidRPr="0060102D">
        <w:rPr>
          <w:rFonts w:hint="eastAsia"/>
          <w:sz w:val="30"/>
          <w:szCs w:val="30"/>
        </w:rPr>
        <w:t xml:space="preserve"> </w:t>
      </w:r>
      <w:r w:rsidR="00B738FF" w:rsidRPr="0060102D">
        <w:rPr>
          <w:rFonts w:hint="eastAsia"/>
          <w:spacing w:val="-3"/>
          <w:sz w:val="30"/>
          <w:szCs w:val="30"/>
        </w:rPr>
        <w:t>網路報名</w:t>
      </w:r>
      <w:r w:rsidR="00B738FF" w:rsidRPr="0060102D">
        <w:rPr>
          <w:rFonts w:ascii="新細明體" w:eastAsia="新細明體" w:cs="新細明體" w:hint="eastAsia"/>
          <w:spacing w:val="-12"/>
          <w:sz w:val="30"/>
          <w:szCs w:val="30"/>
        </w:rPr>
        <w:t>：</w:t>
      </w:r>
      <w:r w:rsidR="00B738FF" w:rsidRPr="0060102D">
        <w:rPr>
          <w:rFonts w:hint="eastAsia"/>
          <w:spacing w:val="-28"/>
          <w:sz w:val="30"/>
          <w:szCs w:val="30"/>
        </w:rPr>
        <w:t>請填</w:t>
      </w:r>
      <w:r w:rsidR="00206592" w:rsidRPr="0060102D">
        <w:rPr>
          <w:rFonts w:hint="eastAsia"/>
          <w:spacing w:val="-28"/>
          <w:sz w:val="30"/>
          <w:szCs w:val="30"/>
        </w:rPr>
        <w:t>寫</w:t>
      </w:r>
      <w:r w:rsidR="00B738FF" w:rsidRPr="0060102D">
        <w:rPr>
          <w:spacing w:val="-28"/>
          <w:sz w:val="30"/>
          <w:szCs w:val="30"/>
        </w:rPr>
        <w:t xml:space="preserve"> </w:t>
      </w:r>
      <w:r w:rsidR="00B738FF" w:rsidRPr="0060102D">
        <w:rPr>
          <w:sz w:val="30"/>
          <w:szCs w:val="30"/>
        </w:rPr>
        <w:t>Google</w:t>
      </w:r>
      <w:r w:rsidR="00B738FF" w:rsidRPr="0060102D">
        <w:rPr>
          <w:rFonts w:hint="eastAsia"/>
          <w:spacing w:val="-42"/>
          <w:sz w:val="30"/>
          <w:szCs w:val="30"/>
        </w:rPr>
        <w:t>表單</w:t>
      </w:r>
      <w:r w:rsidR="00206592" w:rsidRPr="0060102D">
        <w:rPr>
          <w:rFonts w:hint="eastAsia"/>
          <w:spacing w:val="-42"/>
          <w:sz w:val="30"/>
          <w:szCs w:val="30"/>
        </w:rPr>
        <w:t xml:space="preserve"> </w:t>
      </w:r>
      <w:r w:rsidR="009E7497" w:rsidRPr="0060102D">
        <w:rPr>
          <w:rFonts w:hint="eastAsia"/>
          <w:spacing w:val="-42"/>
          <w:sz w:val="30"/>
          <w:szCs w:val="30"/>
        </w:rPr>
        <w:t xml:space="preserve"> </w:t>
      </w:r>
      <w:r w:rsidR="00206592" w:rsidRPr="0060102D">
        <w:rPr>
          <w:rFonts w:hint="eastAsia"/>
          <w:spacing w:val="-42"/>
          <w:sz w:val="30"/>
          <w:szCs w:val="30"/>
        </w:rPr>
        <w:t xml:space="preserve">   </w:t>
      </w:r>
      <w:hyperlink r:id="rId7" w:history="1">
        <w:r w:rsidR="00206592" w:rsidRPr="0060102D">
          <w:rPr>
            <w:rStyle w:val="ac"/>
            <w:spacing w:val="-42"/>
            <w:sz w:val="30"/>
            <w:szCs w:val="30"/>
          </w:rPr>
          <w:t>https://forms.gle/YC2V3rH4WiHrcTpA7</w:t>
        </w:r>
      </w:hyperlink>
      <w:r w:rsidR="009E7497" w:rsidRPr="0060102D">
        <w:rPr>
          <w:rFonts w:hint="eastAsia"/>
          <w:sz w:val="30"/>
          <w:szCs w:val="30"/>
        </w:rPr>
        <w:t xml:space="preserve"> </w:t>
      </w:r>
    </w:p>
    <w:p w14:paraId="7FDCCDA7" w14:textId="77777777" w:rsidR="00700DF0" w:rsidRDefault="00206592" w:rsidP="00673025">
      <w:pPr>
        <w:pStyle w:val="a4"/>
        <w:kinsoku w:val="0"/>
        <w:overflowPunct w:val="0"/>
        <w:spacing w:before="30" w:line="360" w:lineRule="auto"/>
        <w:ind w:rightChars="200" w:right="440"/>
        <w:rPr>
          <w:rFonts w:hAnsi="標楷體"/>
          <w:spacing w:val="-3"/>
        </w:rPr>
      </w:pPr>
      <w:r>
        <w:rPr>
          <w:rFonts w:hAnsi="標楷體" w:hint="eastAsia"/>
          <w:spacing w:val="-11"/>
        </w:rPr>
        <w:t xml:space="preserve">  </w:t>
      </w:r>
      <w:bookmarkStart w:id="1" w:name="_Hlk119279131"/>
      <w:r w:rsidR="0060102D">
        <w:rPr>
          <w:rFonts w:hAnsi="標楷體" w:hint="eastAsia"/>
          <w:spacing w:val="-11"/>
        </w:rPr>
        <w:t xml:space="preserve"> </w:t>
      </w:r>
      <w:r w:rsidR="0060102D" w:rsidRPr="0060102D">
        <w:rPr>
          <w:rFonts w:hAnsi="標楷體" w:hint="eastAsia"/>
          <w:spacing w:val="-11"/>
        </w:rPr>
        <w:t>※</w:t>
      </w:r>
      <w:bookmarkEnd w:id="1"/>
      <w:r w:rsidR="0060102D" w:rsidRPr="0060102D">
        <w:rPr>
          <w:rFonts w:hAnsi="標楷體" w:hint="eastAsia"/>
          <w:spacing w:val="-11"/>
          <w:highlight w:val="yellow"/>
        </w:rPr>
        <w:t>若</w:t>
      </w:r>
      <w:r w:rsidR="00673025">
        <w:rPr>
          <w:rFonts w:hAnsi="標楷體" w:hint="eastAsia"/>
          <w:spacing w:val="-11"/>
          <w:highlight w:val="yellow"/>
        </w:rPr>
        <w:t>是</w:t>
      </w:r>
      <w:r w:rsidR="0060102D" w:rsidRPr="0060102D">
        <w:rPr>
          <w:rFonts w:hAnsi="標楷體" w:hint="eastAsia"/>
          <w:spacing w:val="-11"/>
          <w:highlight w:val="yellow"/>
        </w:rPr>
        <w:t>報名增能講習者必須再填寫紙本報名表(附表二)</w:t>
      </w:r>
      <w:r w:rsidR="0060102D">
        <w:rPr>
          <w:rFonts w:hAnsi="標楷體" w:hint="eastAsia"/>
          <w:spacing w:val="-11"/>
        </w:rPr>
        <w:t>，</w:t>
      </w:r>
      <w:r w:rsidR="00FC13A4" w:rsidRPr="00312BA8">
        <w:rPr>
          <w:rFonts w:hAnsi="標楷體" w:hint="eastAsia"/>
          <w:spacing w:val="-3"/>
        </w:rPr>
        <w:t>報名</w:t>
      </w:r>
      <w:r w:rsidR="00700DF0">
        <w:rPr>
          <w:rFonts w:hAnsi="標楷體" w:hint="eastAsia"/>
          <w:spacing w:val="-3"/>
        </w:rPr>
        <w:t>截止日期</w:t>
      </w:r>
      <w:r w:rsidR="00FC13A4" w:rsidRPr="00312BA8">
        <w:rPr>
          <w:rFonts w:hAnsi="標楷體" w:hint="eastAsia"/>
          <w:spacing w:val="-3"/>
        </w:rPr>
        <w:t>以郵戳為</w:t>
      </w:r>
      <w:r w:rsidR="00700DF0">
        <w:rPr>
          <w:rFonts w:hAnsi="標楷體" w:hint="eastAsia"/>
          <w:spacing w:val="-3"/>
        </w:rPr>
        <w:t xml:space="preserve">  </w:t>
      </w:r>
    </w:p>
    <w:p w14:paraId="56443298" w14:textId="6FBD6339" w:rsidR="009A33B9" w:rsidRPr="00312BA8" w:rsidRDefault="00700DF0" w:rsidP="00673025">
      <w:pPr>
        <w:pStyle w:val="a4"/>
        <w:kinsoku w:val="0"/>
        <w:overflowPunct w:val="0"/>
        <w:spacing w:before="30" w:line="360" w:lineRule="auto"/>
        <w:ind w:rightChars="200" w:right="440"/>
        <w:rPr>
          <w:rFonts w:hAnsi="標楷體"/>
          <w:color w:val="000000"/>
          <w:spacing w:val="-3"/>
        </w:rPr>
      </w:pPr>
      <w:r>
        <w:rPr>
          <w:rFonts w:hAnsi="標楷體" w:hint="eastAsia"/>
          <w:spacing w:val="-3"/>
        </w:rPr>
        <w:t xml:space="preserve">     </w:t>
      </w:r>
      <w:r w:rsidR="00FC13A4" w:rsidRPr="00312BA8">
        <w:rPr>
          <w:rFonts w:hAnsi="標楷體" w:hint="eastAsia"/>
          <w:spacing w:val="-3"/>
        </w:rPr>
        <w:t>憑</w:t>
      </w:r>
      <w:r>
        <w:rPr>
          <w:rFonts w:hAnsi="標楷體" w:hint="eastAsia"/>
          <w:spacing w:val="-3"/>
        </w:rPr>
        <w:t>，</w:t>
      </w:r>
      <w:r w:rsidR="00FC13A4" w:rsidRPr="00386BD8">
        <w:rPr>
          <w:rFonts w:hAnsi="標楷體" w:hint="eastAsia"/>
          <w:spacing w:val="-3"/>
          <w:highlight w:val="yellow"/>
        </w:rPr>
        <w:t>掛號方式郵</w:t>
      </w:r>
      <w:r w:rsidR="00FC13A4" w:rsidRPr="00386BD8">
        <w:rPr>
          <w:rFonts w:hAnsi="標楷體" w:hint="eastAsia"/>
          <w:spacing w:val="-11"/>
          <w:highlight w:val="yellow"/>
        </w:rPr>
        <w:t>寄</w:t>
      </w:r>
      <w:r w:rsidR="0060102D">
        <w:rPr>
          <w:rFonts w:hAnsi="標楷體" w:hint="eastAsia"/>
          <w:spacing w:val="-11"/>
        </w:rPr>
        <w:t>。</w:t>
      </w:r>
    </w:p>
    <w:p w14:paraId="3F963F6D" w14:textId="660CCF9F" w:rsidR="00CE25CC" w:rsidRDefault="009A33B9" w:rsidP="00CE25CC">
      <w:pPr>
        <w:pStyle w:val="a4"/>
        <w:tabs>
          <w:tab w:val="left" w:pos="5364"/>
        </w:tabs>
        <w:kinsoku w:val="0"/>
        <w:overflowPunct w:val="0"/>
        <w:spacing w:before="3" w:line="319" w:lineRule="auto"/>
        <w:ind w:left="2704" w:right="1134" w:hanging="1542"/>
      </w:pPr>
      <w:r>
        <w:rPr>
          <w:rFonts w:hint="eastAsia"/>
        </w:rPr>
        <w:t>郵寄住</w:t>
      </w:r>
      <w:r>
        <w:rPr>
          <w:rFonts w:hint="eastAsia"/>
          <w:spacing w:val="-3"/>
        </w:rPr>
        <w:t>址</w:t>
      </w:r>
      <w:r>
        <w:rPr>
          <w:rFonts w:hint="eastAsia"/>
        </w:rPr>
        <w:t>：</w:t>
      </w:r>
      <w:bookmarkStart w:id="2" w:name="_Hlk119085097"/>
      <w:r w:rsidR="00F20494">
        <w:rPr>
          <w:rFonts w:hint="eastAsia"/>
        </w:rPr>
        <w:t>231</w:t>
      </w:r>
      <w:r w:rsidR="00CE25CC">
        <w:rPr>
          <w:rFonts w:hint="eastAsia"/>
        </w:rPr>
        <w:t>45</w:t>
      </w:r>
      <w:r w:rsidR="008B23C1">
        <w:rPr>
          <w:rFonts w:hint="eastAsia"/>
        </w:rPr>
        <w:t xml:space="preserve"> </w:t>
      </w:r>
      <w:r w:rsidR="00F20494">
        <w:rPr>
          <w:rFonts w:hint="eastAsia"/>
        </w:rPr>
        <w:t>新北市新店區寶興路42巷7</w:t>
      </w:r>
      <w:r w:rsidR="00CE25CC">
        <w:rPr>
          <w:rFonts w:hint="eastAsia"/>
        </w:rPr>
        <w:t>號</w:t>
      </w:r>
      <w:r w:rsidR="00F20494">
        <w:rPr>
          <w:rFonts w:hint="eastAsia"/>
        </w:rPr>
        <w:t>9樓</w:t>
      </w:r>
      <w:bookmarkEnd w:id="2"/>
      <w:r w:rsidR="00F20494">
        <w:rPr>
          <w:rFonts w:hint="eastAsia"/>
        </w:rPr>
        <w:t xml:space="preserve">    </w:t>
      </w:r>
    </w:p>
    <w:p w14:paraId="1155D39A" w14:textId="106ADE82" w:rsidR="009A33B9" w:rsidRDefault="00CE25CC" w:rsidP="00CE25CC">
      <w:pPr>
        <w:pStyle w:val="a4"/>
        <w:tabs>
          <w:tab w:val="left" w:pos="5364"/>
        </w:tabs>
        <w:kinsoku w:val="0"/>
        <w:overflowPunct w:val="0"/>
        <w:spacing w:before="3" w:line="319" w:lineRule="auto"/>
        <w:ind w:left="2704" w:right="1134" w:hanging="1542"/>
      </w:pPr>
      <w:r>
        <w:rPr>
          <w:rFonts w:hint="eastAsia"/>
        </w:rPr>
        <w:t xml:space="preserve">          </w:t>
      </w:r>
      <w:r w:rsidR="00673025">
        <w:rPr>
          <w:rFonts w:hint="eastAsia"/>
        </w:rPr>
        <w:t xml:space="preserve"> </w:t>
      </w:r>
      <w:r w:rsidR="009A33B9">
        <w:rPr>
          <w:rFonts w:hint="eastAsia"/>
        </w:rPr>
        <w:t>裁判組</w:t>
      </w:r>
      <w:r w:rsidR="00F20494">
        <w:rPr>
          <w:rFonts w:hint="eastAsia"/>
          <w:spacing w:val="1"/>
        </w:rPr>
        <w:t xml:space="preserve"> </w:t>
      </w:r>
      <w:r w:rsidR="00F20494">
        <w:rPr>
          <w:rFonts w:hint="eastAsia"/>
        </w:rPr>
        <w:t>胡桂花</w:t>
      </w:r>
      <w:r w:rsidR="00F20494">
        <w:rPr>
          <w:rFonts w:hint="eastAsia"/>
          <w:spacing w:val="1"/>
        </w:rPr>
        <w:t xml:space="preserve">  </w:t>
      </w:r>
      <w:r w:rsidR="008B23C1">
        <w:rPr>
          <w:rFonts w:hint="eastAsia"/>
          <w:spacing w:val="1"/>
        </w:rPr>
        <w:t>小姐</w:t>
      </w:r>
      <w:r w:rsidR="009A33B9">
        <w:rPr>
          <w:rFonts w:hint="eastAsia"/>
        </w:rPr>
        <w:t>收</w:t>
      </w:r>
    </w:p>
    <w:p w14:paraId="24A38161" w14:textId="77777777" w:rsidR="009A33B9" w:rsidRDefault="009A33B9">
      <w:pPr>
        <w:pStyle w:val="a4"/>
        <w:tabs>
          <w:tab w:val="left" w:pos="4526"/>
        </w:tabs>
        <w:kinsoku w:val="0"/>
        <w:overflowPunct w:val="0"/>
        <w:spacing w:before="0" w:line="390" w:lineRule="exact"/>
        <w:ind w:left="1163"/>
      </w:pPr>
      <w:r>
        <w:rPr>
          <w:rFonts w:hint="eastAsia"/>
        </w:rPr>
        <w:t>連</w:t>
      </w:r>
      <w:r>
        <w:t xml:space="preserve"> </w:t>
      </w:r>
      <w:r>
        <w:rPr>
          <w:rFonts w:hint="eastAsia"/>
        </w:rPr>
        <w:t>絡</w:t>
      </w:r>
      <w:r>
        <w:t xml:space="preserve"> </w:t>
      </w:r>
      <w:r>
        <w:rPr>
          <w:rFonts w:hint="eastAsia"/>
        </w:rPr>
        <w:t>人：</w:t>
      </w:r>
      <w:r>
        <w:t xml:space="preserve"> </w:t>
      </w:r>
      <w:r>
        <w:rPr>
          <w:rFonts w:hint="eastAsia"/>
        </w:rPr>
        <w:t>吳麗華</w:t>
      </w:r>
      <w:r>
        <w:rPr>
          <w:spacing w:val="-3"/>
        </w:rPr>
        <w:t xml:space="preserve"> </w:t>
      </w:r>
      <w:r>
        <w:rPr>
          <w:rFonts w:hint="eastAsia"/>
        </w:rPr>
        <w:t>小姐</w:t>
      </w:r>
      <w:r>
        <w:tab/>
        <w:t>0935-213-712</w:t>
      </w:r>
    </w:p>
    <w:p w14:paraId="2FA73630" w14:textId="7F876BD1" w:rsidR="009A33B9" w:rsidRDefault="009A33B9">
      <w:pPr>
        <w:pStyle w:val="a4"/>
        <w:tabs>
          <w:tab w:val="left" w:pos="4526"/>
        </w:tabs>
        <w:kinsoku w:val="0"/>
        <w:overflowPunct w:val="0"/>
        <w:spacing w:before="130"/>
        <w:ind w:left="2705"/>
      </w:pPr>
      <w:r>
        <w:rPr>
          <w:rFonts w:hint="eastAsia"/>
        </w:rPr>
        <w:t>胡桂花</w:t>
      </w:r>
      <w:r>
        <w:rPr>
          <w:spacing w:val="-3"/>
        </w:rPr>
        <w:t xml:space="preserve"> </w:t>
      </w:r>
      <w:r>
        <w:rPr>
          <w:rFonts w:hint="eastAsia"/>
        </w:rPr>
        <w:t>小姐</w:t>
      </w:r>
      <w:r>
        <w:tab/>
        <w:t>0963-002-854</w:t>
      </w:r>
    </w:p>
    <w:p w14:paraId="6FB4A0BD" w14:textId="57E9D404" w:rsidR="0068219B" w:rsidRDefault="009A33B9">
      <w:pPr>
        <w:pStyle w:val="a4"/>
        <w:kinsoku w:val="0"/>
        <w:overflowPunct w:val="0"/>
        <w:spacing w:line="316" w:lineRule="auto"/>
        <w:ind w:right="2408"/>
        <w:rPr>
          <w:spacing w:val="-9"/>
        </w:rPr>
      </w:pPr>
      <w:r>
        <w:rPr>
          <w:rFonts w:hint="eastAsia"/>
        </w:rPr>
        <w:t>十</w:t>
      </w:r>
      <w:r>
        <w:rPr>
          <w:rFonts w:ascii="新細明體" w:eastAsia="新細明體" w:cs="新細明體" w:hint="eastAsia"/>
          <w:spacing w:val="-3"/>
        </w:rPr>
        <w:t>、</w:t>
      </w:r>
      <w:r>
        <w:rPr>
          <w:rFonts w:hint="eastAsia"/>
          <w:spacing w:val="-9"/>
        </w:rPr>
        <w:t>報名日期：</w:t>
      </w:r>
      <w:r w:rsidR="0068219B" w:rsidRPr="0068219B">
        <w:rPr>
          <w:rFonts w:hint="eastAsia"/>
          <w:spacing w:val="-9"/>
        </w:rPr>
        <w:t>即日起至 111 年 11 月 25 日截止</w:t>
      </w:r>
      <w:r w:rsidR="00FA6B61">
        <w:rPr>
          <w:rFonts w:hint="eastAsia"/>
          <w:spacing w:val="-9"/>
        </w:rPr>
        <w:t>。</w:t>
      </w:r>
    </w:p>
    <w:p w14:paraId="3CD6A202" w14:textId="20C2E414" w:rsidR="009A33B9" w:rsidRDefault="009A33B9">
      <w:pPr>
        <w:pStyle w:val="a4"/>
        <w:kinsoku w:val="0"/>
        <w:overflowPunct w:val="0"/>
        <w:spacing w:line="316" w:lineRule="auto"/>
        <w:ind w:right="2408"/>
        <w:rPr>
          <w:spacing w:val="-3"/>
        </w:rPr>
      </w:pPr>
      <w:r>
        <w:rPr>
          <w:rFonts w:hint="eastAsia"/>
          <w:spacing w:val="-10"/>
        </w:rPr>
        <w:t>十一</w:t>
      </w:r>
      <w:r>
        <w:rPr>
          <w:rFonts w:ascii="新細明體" w:eastAsia="新細明體" w:cs="新細明體" w:hint="eastAsia"/>
          <w:spacing w:val="-3"/>
        </w:rPr>
        <w:t>、</w:t>
      </w:r>
      <w:r>
        <w:rPr>
          <w:rFonts w:hint="eastAsia"/>
          <w:spacing w:val="-3"/>
        </w:rPr>
        <w:t>報名費用：每位新台幣：</w:t>
      </w:r>
    </w:p>
    <w:p w14:paraId="11120703" w14:textId="4DB10FF3" w:rsidR="009A33B9" w:rsidRPr="000B7980" w:rsidRDefault="009E7497">
      <w:pPr>
        <w:pStyle w:val="a4"/>
        <w:kinsoku w:val="0"/>
        <w:overflowPunct w:val="0"/>
        <w:spacing w:before="5"/>
        <w:ind w:left="2603"/>
        <w:rPr>
          <w:u w:val="single"/>
        </w:rPr>
      </w:pPr>
      <w:r>
        <w:rPr>
          <w:rFonts w:hint="eastAsia"/>
        </w:rPr>
        <w:t>1.</w:t>
      </w:r>
      <w:r w:rsidR="009A33B9">
        <w:t xml:space="preserve"> </w:t>
      </w:r>
      <w:r w:rsidR="009A33B9">
        <w:rPr>
          <w:rFonts w:hint="eastAsia"/>
        </w:rPr>
        <w:t>增能講習</w:t>
      </w:r>
      <w:r w:rsidR="009A33B9">
        <w:t>(NTD1,000)</w:t>
      </w:r>
      <w:r w:rsidR="00E953F8" w:rsidRPr="000B7980">
        <w:rPr>
          <w:rFonts w:hint="eastAsia"/>
          <w:u w:val="single"/>
        </w:rPr>
        <w:t>參加增能講習者不得參加球敘</w:t>
      </w:r>
    </w:p>
    <w:p w14:paraId="7AEC55AE" w14:textId="325E3F2A" w:rsidR="009A33B9" w:rsidRDefault="009E7497" w:rsidP="00E953F8">
      <w:pPr>
        <w:pStyle w:val="a4"/>
        <w:kinsoku w:val="0"/>
        <w:overflowPunct w:val="0"/>
        <w:spacing w:before="130"/>
        <w:ind w:left="2603"/>
      </w:pPr>
      <w:r>
        <w:rPr>
          <w:rFonts w:hint="eastAsia"/>
        </w:rPr>
        <w:t>2.</w:t>
      </w:r>
      <w:r w:rsidR="009A33B9">
        <w:t xml:space="preserve"> </w:t>
      </w:r>
      <w:r w:rsidR="009A33B9">
        <w:rPr>
          <w:rFonts w:hint="eastAsia"/>
        </w:rPr>
        <w:t>增能講習</w:t>
      </w:r>
      <w:r w:rsidR="009A33B9">
        <w:t>+</w:t>
      </w:r>
      <w:r w:rsidR="00993160">
        <w:rPr>
          <w:rFonts w:hint="eastAsia"/>
        </w:rPr>
        <w:t>餐</w:t>
      </w:r>
      <w:r w:rsidR="009A33B9">
        <w:rPr>
          <w:rFonts w:hint="eastAsia"/>
        </w:rPr>
        <w:t>敘</w:t>
      </w:r>
      <w:r w:rsidR="009A33B9">
        <w:t>(NTD2,000)</w:t>
      </w:r>
      <w:r w:rsidR="00E953F8" w:rsidRPr="000B7980">
        <w:rPr>
          <w:rFonts w:hint="eastAsia"/>
          <w:u w:val="single"/>
        </w:rPr>
        <w:t>參加增能講習者不得參加球敘</w:t>
      </w:r>
    </w:p>
    <w:p w14:paraId="579FDB16" w14:textId="353AC239" w:rsidR="009A33B9" w:rsidRDefault="00E953F8">
      <w:pPr>
        <w:pStyle w:val="a4"/>
        <w:kinsoku w:val="0"/>
        <w:overflowPunct w:val="0"/>
        <w:ind w:left="2603"/>
      </w:pPr>
      <w:r>
        <w:rPr>
          <w:rFonts w:hint="eastAsia"/>
        </w:rPr>
        <w:t>3</w:t>
      </w:r>
      <w:r w:rsidR="009E7497">
        <w:rPr>
          <w:rFonts w:hint="eastAsia"/>
        </w:rPr>
        <w:t>.</w:t>
      </w:r>
      <w:r w:rsidR="009A33B9">
        <w:t xml:space="preserve"> </w:t>
      </w:r>
      <w:r w:rsidR="009A33B9">
        <w:rPr>
          <w:rFonts w:hint="eastAsia"/>
        </w:rPr>
        <w:t>球敘</w:t>
      </w:r>
      <w:r w:rsidR="009A33B9">
        <w:t>(NTD1,000)</w:t>
      </w:r>
      <w:r w:rsidR="00544B67">
        <w:rPr>
          <w:rFonts w:hint="eastAsia"/>
        </w:rPr>
        <w:t xml:space="preserve"> [13:00開始]</w:t>
      </w:r>
    </w:p>
    <w:p w14:paraId="2AA4C3F8" w14:textId="5679AF9F" w:rsidR="009A33B9" w:rsidRDefault="00E953F8">
      <w:pPr>
        <w:pStyle w:val="a4"/>
        <w:kinsoku w:val="0"/>
        <w:overflowPunct w:val="0"/>
        <w:ind w:left="2603"/>
      </w:pPr>
      <w:r>
        <w:rPr>
          <w:rFonts w:hint="eastAsia"/>
        </w:rPr>
        <w:t>4</w:t>
      </w:r>
      <w:r w:rsidR="009E7497">
        <w:rPr>
          <w:rFonts w:hint="eastAsia"/>
        </w:rPr>
        <w:t>.</w:t>
      </w:r>
      <w:r w:rsidR="009A33B9">
        <w:t xml:space="preserve"> </w:t>
      </w:r>
      <w:r w:rsidR="009A33B9">
        <w:rPr>
          <w:rFonts w:hint="eastAsia"/>
        </w:rPr>
        <w:t>球敘</w:t>
      </w:r>
      <w:r w:rsidR="009A33B9">
        <w:t>+</w:t>
      </w:r>
      <w:r w:rsidR="009A33B9">
        <w:rPr>
          <w:rFonts w:hint="eastAsia"/>
        </w:rPr>
        <w:t>餐敘</w:t>
      </w:r>
      <w:r w:rsidR="009A33B9">
        <w:t>(NTD1,000)</w:t>
      </w:r>
    </w:p>
    <w:p w14:paraId="0DFEC6EE" w14:textId="792CB756" w:rsidR="009A33B9" w:rsidRDefault="009E7497" w:rsidP="009E7497">
      <w:pPr>
        <w:pStyle w:val="a4"/>
        <w:kinsoku w:val="0"/>
        <w:overflowPunct w:val="0"/>
        <w:spacing w:before="127"/>
      </w:pPr>
      <w:r>
        <w:rPr>
          <w:rFonts w:hint="eastAsia"/>
        </w:rPr>
        <w:t xml:space="preserve">                 </w:t>
      </w:r>
      <w:r w:rsidR="00E953F8">
        <w:rPr>
          <w:rFonts w:hint="eastAsia"/>
        </w:rPr>
        <w:t>5</w:t>
      </w:r>
      <w:r>
        <w:rPr>
          <w:rFonts w:hint="eastAsia"/>
        </w:rPr>
        <w:t>.</w:t>
      </w:r>
      <w:r w:rsidR="009A33B9">
        <w:t xml:space="preserve"> </w:t>
      </w:r>
      <w:r w:rsidR="009A33B9">
        <w:rPr>
          <w:rFonts w:hint="eastAsia"/>
        </w:rPr>
        <w:t>餐敘</w:t>
      </w:r>
      <w:r w:rsidR="009A33B9">
        <w:t>(NTD1,000)</w:t>
      </w:r>
      <w:r w:rsidR="00544B67">
        <w:rPr>
          <w:rFonts w:hint="eastAsia"/>
        </w:rPr>
        <w:t xml:space="preserve">  [</w:t>
      </w:r>
      <w:r w:rsidR="0082469B">
        <w:rPr>
          <w:rFonts w:hint="eastAsia"/>
        </w:rPr>
        <w:t>18:00</w:t>
      </w:r>
      <w:r w:rsidR="00544B67">
        <w:rPr>
          <w:rFonts w:hint="eastAsia"/>
        </w:rPr>
        <w:t>]</w:t>
      </w:r>
    </w:p>
    <w:p w14:paraId="22FEB7D4" w14:textId="6A61749D" w:rsidR="003C400F" w:rsidRPr="003C400F" w:rsidRDefault="009E7497" w:rsidP="003C400F">
      <w:pPr>
        <w:pStyle w:val="a4"/>
        <w:kinsoku w:val="0"/>
        <w:overflowPunct w:val="0"/>
        <w:spacing w:before="127"/>
      </w:pPr>
      <w:r>
        <w:rPr>
          <w:rFonts w:hint="eastAsia"/>
        </w:rPr>
        <w:lastRenderedPageBreak/>
        <w:t xml:space="preserve">                 </w:t>
      </w:r>
      <w:r w:rsidR="00993160">
        <w:rPr>
          <w:rFonts w:hint="eastAsia"/>
        </w:rPr>
        <w:t>6</w:t>
      </w:r>
      <w:r>
        <w:rPr>
          <w:rFonts w:hint="eastAsia"/>
        </w:rPr>
        <w:t xml:space="preserve">. </w:t>
      </w:r>
      <w:r w:rsidR="00BD1636">
        <w:rPr>
          <w:rFonts w:hint="eastAsia"/>
        </w:rPr>
        <w:t>餐敘</w:t>
      </w:r>
      <w:r w:rsidR="00BD1636">
        <w:t>+</w:t>
      </w:r>
      <w:r w:rsidR="00BD1636">
        <w:rPr>
          <w:rFonts w:hint="eastAsia"/>
        </w:rPr>
        <w:t>攜眷</w:t>
      </w:r>
      <w:r w:rsidR="00BD1636">
        <w:t>(NTD2,000</w:t>
      </w:r>
      <w:r w:rsidR="00C7490B">
        <w:rPr>
          <w:rFonts w:hint="eastAsia"/>
        </w:rPr>
        <w:t>【</w:t>
      </w:r>
      <w:r w:rsidR="00D52D49">
        <w:rPr>
          <w:rFonts w:hint="eastAsia"/>
        </w:rPr>
        <w:t>眷</w:t>
      </w:r>
      <w:r w:rsidR="00D52D49">
        <w:t>1</w:t>
      </w:r>
      <w:r w:rsidR="00D52D49">
        <w:rPr>
          <w:rFonts w:hint="eastAsia"/>
        </w:rPr>
        <w:t>人</w:t>
      </w:r>
      <w:r w:rsidR="00D52D49">
        <w:t>1000</w:t>
      </w:r>
      <w:r w:rsidR="00D52D49">
        <w:rPr>
          <w:rFonts w:hint="eastAsia"/>
        </w:rPr>
        <w:t>元計</w:t>
      </w:r>
      <w:r w:rsidR="00C7490B">
        <w:rPr>
          <w:rFonts w:hint="eastAsia"/>
        </w:rPr>
        <w:t>】</w:t>
      </w:r>
      <w:r w:rsidR="00BD1636">
        <w:t>)</w:t>
      </w:r>
    </w:p>
    <w:p w14:paraId="7A7174B7" w14:textId="59CA9044" w:rsidR="009A33B9" w:rsidRPr="009E7497" w:rsidRDefault="009E7497" w:rsidP="009E7497">
      <w:pPr>
        <w:tabs>
          <w:tab w:val="left" w:pos="1493"/>
        </w:tabs>
        <w:kinsoku w:val="0"/>
        <w:overflowPunct w:val="0"/>
        <w:spacing w:before="130"/>
        <w:rPr>
          <w:spacing w:val="-2"/>
          <w:sz w:val="28"/>
          <w:szCs w:val="28"/>
        </w:rPr>
      </w:pPr>
      <w:r>
        <w:rPr>
          <w:rFonts w:hint="eastAsia"/>
          <w:spacing w:val="-2"/>
          <w:sz w:val="28"/>
          <w:szCs w:val="28"/>
        </w:rPr>
        <w:t xml:space="preserve">         1.</w:t>
      </w:r>
      <w:r w:rsidR="009A33B9" w:rsidRPr="009E7497">
        <w:rPr>
          <w:rFonts w:hint="eastAsia"/>
          <w:spacing w:val="-2"/>
          <w:sz w:val="28"/>
          <w:szCs w:val="28"/>
        </w:rPr>
        <w:t>戶名</w:t>
      </w:r>
      <w:r w:rsidR="009A33B9" w:rsidRPr="009E7497">
        <w:rPr>
          <w:spacing w:val="-2"/>
          <w:sz w:val="28"/>
          <w:szCs w:val="28"/>
        </w:rPr>
        <w:t>:</w:t>
      </w:r>
      <w:r w:rsidR="00C7490B" w:rsidRPr="009E7497">
        <w:rPr>
          <w:rFonts w:hint="eastAsia"/>
          <w:spacing w:val="-2"/>
          <w:sz w:val="28"/>
          <w:szCs w:val="28"/>
        </w:rPr>
        <w:t>胡桂花</w:t>
      </w:r>
    </w:p>
    <w:p w14:paraId="6567F1A6" w14:textId="2E11F611" w:rsidR="008B23C1" w:rsidRDefault="009A33B9" w:rsidP="008B23C1">
      <w:pPr>
        <w:pStyle w:val="a4"/>
        <w:kinsoku w:val="0"/>
        <w:overflowPunct w:val="0"/>
        <w:spacing w:line="317" w:lineRule="auto"/>
        <w:ind w:left="1134" w:right="1134" w:firstLine="357"/>
        <w:rPr>
          <w:spacing w:val="-2"/>
        </w:rPr>
      </w:pPr>
      <w:r>
        <w:rPr>
          <w:rFonts w:hint="eastAsia"/>
        </w:rPr>
        <w:t>帳號</w:t>
      </w:r>
      <w:r>
        <w:t>:</w:t>
      </w:r>
      <w:r w:rsidR="008B23C1">
        <w:rPr>
          <w:rFonts w:hint="eastAsia"/>
        </w:rPr>
        <w:t>0081-765-667526</w:t>
      </w:r>
      <w:r>
        <w:t xml:space="preserve">  (</w:t>
      </w:r>
      <w:r w:rsidR="008B23C1">
        <w:rPr>
          <w:rFonts w:hint="eastAsia"/>
        </w:rPr>
        <w:t>合作金庫銀行</w:t>
      </w:r>
      <w:r>
        <w:t>/</w:t>
      </w:r>
      <w:r w:rsidR="008B23C1">
        <w:rPr>
          <w:rFonts w:hint="eastAsia"/>
        </w:rPr>
        <w:t>北新</w:t>
      </w:r>
      <w:r>
        <w:rPr>
          <w:rFonts w:hint="eastAsia"/>
          <w:spacing w:val="-2"/>
        </w:rPr>
        <w:t>分行</w:t>
      </w:r>
      <w:r>
        <w:rPr>
          <w:spacing w:val="-2"/>
        </w:rPr>
        <w:t xml:space="preserve">) </w:t>
      </w:r>
    </w:p>
    <w:p w14:paraId="0F4DB8E6" w14:textId="5F0EAF1E" w:rsidR="009E7497" w:rsidRDefault="009E7497" w:rsidP="00F64800">
      <w:pPr>
        <w:pStyle w:val="a4"/>
        <w:kinsoku w:val="0"/>
        <w:overflowPunct w:val="0"/>
        <w:spacing w:line="300" w:lineRule="auto"/>
        <w:ind w:right="2977"/>
        <w:rPr>
          <w:spacing w:val="-3"/>
        </w:rPr>
      </w:pPr>
      <w:r>
        <w:rPr>
          <w:rFonts w:hint="eastAsia"/>
          <w:spacing w:val="-3"/>
        </w:rPr>
        <w:t xml:space="preserve">       2.</w:t>
      </w:r>
      <w:r w:rsidR="009A33B9">
        <w:rPr>
          <w:rFonts w:hint="eastAsia"/>
          <w:spacing w:val="-3"/>
        </w:rPr>
        <w:t>郵寄地址</w:t>
      </w:r>
      <w:r>
        <w:rPr>
          <w:rFonts w:hint="eastAsia"/>
        </w:rPr>
        <w:t>:</w:t>
      </w:r>
    </w:p>
    <w:p w14:paraId="504243B4" w14:textId="3D7FF6A2" w:rsidR="009E7497" w:rsidRDefault="009E7497" w:rsidP="00F64800">
      <w:pPr>
        <w:pStyle w:val="a4"/>
        <w:kinsoku w:val="0"/>
        <w:overflowPunct w:val="0"/>
        <w:spacing w:line="300" w:lineRule="auto"/>
        <w:ind w:left="1163" w:right="2977"/>
      </w:pPr>
      <w:r>
        <w:rPr>
          <w:rFonts w:hint="eastAsia"/>
        </w:rPr>
        <w:t xml:space="preserve">           </w:t>
      </w:r>
      <w:r w:rsidR="008B23C1" w:rsidRPr="008B23C1">
        <w:rPr>
          <w:rFonts w:hint="eastAsia"/>
        </w:rPr>
        <w:t>23145 新北市新店區寶興路42巷7號9樓</w:t>
      </w:r>
      <w:r>
        <w:rPr>
          <w:rFonts w:hint="eastAsia"/>
        </w:rPr>
        <w:t xml:space="preserve">     </w:t>
      </w:r>
    </w:p>
    <w:p w14:paraId="6B1AAC4C" w14:textId="11374918" w:rsidR="009A33B9" w:rsidRDefault="009E7497" w:rsidP="009E7497">
      <w:pPr>
        <w:pStyle w:val="a4"/>
        <w:kinsoku w:val="0"/>
        <w:overflowPunct w:val="0"/>
        <w:spacing w:line="316" w:lineRule="auto"/>
        <w:ind w:left="1132" w:right="2979"/>
      </w:pPr>
      <w:r>
        <w:rPr>
          <w:rFonts w:hint="eastAsia"/>
        </w:rPr>
        <w:t xml:space="preserve">           裁</w:t>
      </w:r>
      <w:r w:rsidR="009A33B9">
        <w:rPr>
          <w:rFonts w:hint="eastAsia"/>
        </w:rPr>
        <w:t>判組</w:t>
      </w:r>
      <w:r w:rsidR="009A33B9">
        <w:t xml:space="preserve"> </w:t>
      </w:r>
      <w:r w:rsidR="008B23C1">
        <w:rPr>
          <w:rFonts w:hint="eastAsia"/>
        </w:rPr>
        <w:t>胡桂花 小姐</w:t>
      </w:r>
      <w:r w:rsidR="009A33B9">
        <w:rPr>
          <w:rFonts w:hint="eastAsia"/>
        </w:rPr>
        <w:t>收</w:t>
      </w:r>
      <w:r>
        <w:rPr>
          <w:rFonts w:hint="eastAsia"/>
        </w:rPr>
        <w:t xml:space="preserve"> </w:t>
      </w:r>
    </w:p>
    <w:p w14:paraId="2D7FC2F6" w14:textId="595BE7EC" w:rsidR="00FD7D8A" w:rsidRDefault="000B5956" w:rsidP="00FD7D8A">
      <w:pPr>
        <w:pStyle w:val="a4"/>
        <w:kinsoku w:val="0"/>
        <w:overflowPunct w:val="0"/>
        <w:spacing w:line="316" w:lineRule="auto"/>
        <w:ind w:left="1132" w:right="2979"/>
      </w:pPr>
      <w:r>
        <w:rPr>
          <w:rFonts w:hAnsi="標楷體"/>
          <w:b/>
          <w:bCs/>
          <w:noProof/>
          <w:color w:val="FF0000"/>
          <w:spacing w:val="-11"/>
          <w:sz w:val="32"/>
          <w:szCs w:val="32"/>
        </w:rPr>
        <w:pict w14:anchorId="3F289FE3">
          <v:rect id="_x0000_s2069" style="position:absolute;left:0;text-align:left;margin-left:174.5pt;margin-top:5.75pt;width:93.75pt;height:24.75pt;z-index:-251652608"/>
        </w:pict>
      </w:r>
      <w:r w:rsidR="00FD7D8A">
        <w:rPr>
          <w:rFonts w:hAnsi="標楷體" w:hint="eastAsia"/>
          <w:b/>
          <w:bCs/>
          <w:color w:val="FF0000"/>
          <w:spacing w:val="-11"/>
          <w:sz w:val="32"/>
          <w:szCs w:val="32"/>
        </w:rPr>
        <w:t xml:space="preserve"> </w:t>
      </w:r>
      <w:r w:rsidR="00FD7D8A" w:rsidRPr="00FD7D8A">
        <w:rPr>
          <w:rFonts w:hAnsi="標楷體" w:hint="eastAsia"/>
          <w:color w:val="000000" w:themeColor="text1"/>
          <w:spacing w:val="-11"/>
        </w:rPr>
        <w:t>3</w:t>
      </w:r>
      <w:r w:rsidR="00FD7D8A" w:rsidRPr="00FD7D8A">
        <w:rPr>
          <w:rFonts w:hAnsi="標楷體" w:hint="eastAsia"/>
          <w:b/>
          <w:bCs/>
          <w:color w:val="000000" w:themeColor="text1"/>
          <w:spacing w:val="-11"/>
        </w:rPr>
        <w:t>.</w:t>
      </w:r>
      <w:r>
        <w:rPr>
          <w:noProof/>
        </w:rPr>
        <w:pict w14:anchorId="343BA259">
          <v:rect id="_x0000_s2068" style="position:absolute;left:0;text-align:left;margin-left:75.5pt;margin-top:5pt;width:75.75pt;height:25.5pt;z-index:-251653632;mso-position-horizontal-relative:text;mso-position-vertical-relative:text"/>
        </w:pict>
      </w:r>
      <w:r w:rsidR="00F72E33">
        <w:rPr>
          <w:rFonts w:hAnsi="標楷體" w:hint="eastAsia"/>
          <w:b/>
          <w:bCs/>
          <w:color w:val="FF0000"/>
          <w:spacing w:val="-11"/>
          <w:sz w:val="32"/>
          <w:szCs w:val="32"/>
        </w:rPr>
        <w:t xml:space="preserve"> </w:t>
      </w:r>
      <w:r w:rsidR="00FD7D8A" w:rsidRPr="003C400F">
        <w:rPr>
          <w:highlight w:val="yellow"/>
        </w:rPr>
        <w:t>請勿劃撥</w:t>
      </w:r>
      <w:r w:rsidR="00FD7D8A" w:rsidRPr="00F72E33">
        <w:rPr>
          <w:sz w:val="32"/>
          <w:szCs w:val="32"/>
        </w:rPr>
        <w:t xml:space="preserve"> </w:t>
      </w:r>
      <w:r w:rsidR="00FD7D8A">
        <w:rPr>
          <w:rFonts w:hint="eastAsia"/>
          <w:sz w:val="32"/>
          <w:szCs w:val="32"/>
        </w:rPr>
        <w:t xml:space="preserve"> </w:t>
      </w:r>
      <w:r w:rsidR="001120CE">
        <w:rPr>
          <w:rFonts w:hint="eastAsia"/>
          <w:sz w:val="32"/>
          <w:szCs w:val="32"/>
        </w:rPr>
        <w:t>、</w:t>
      </w:r>
      <w:r w:rsidR="00FD7D8A" w:rsidRPr="00F72E33">
        <w:rPr>
          <w:sz w:val="32"/>
          <w:szCs w:val="32"/>
        </w:rPr>
        <w:t xml:space="preserve"> </w:t>
      </w:r>
      <w:r w:rsidR="001120CE" w:rsidRPr="003C400F">
        <w:rPr>
          <w:rFonts w:hint="eastAsia"/>
          <w:highlight w:val="yellow"/>
        </w:rPr>
        <w:t>請勿</w:t>
      </w:r>
      <w:r w:rsidR="00FD7D8A" w:rsidRPr="003C400F">
        <w:rPr>
          <w:highlight w:val="yellow"/>
        </w:rPr>
        <w:t>ATM轉帳</w:t>
      </w:r>
    </w:p>
    <w:p w14:paraId="35DD33CF" w14:textId="4CC76470" w:rsidR="00757DA4" w:rsidRDefault="00757DA4" w:rsidP="00FD7D8A">
      <w:pPr>
        <w:pStyle w:val="a4"/>
        <w:kinsoku w:val="0"/>
        <w:overflowPunct w:val="0"/>
        <w:spacing w:line="316" w:lineRule="auto"/>
        <w:ind w:left="1132" w:right="2979"/>
      </w:pPr>
      <w:r>
        <w:rPr>
          <w:rFonts w:hAnsi="標楷體" w:hint="eastAsia"/>
          <w:color w:val="000000" w:themeColor="text1"/>
          <w:spacing w:val="-11"/>
        </w:rPr>
        <w:t xml:space="preserve"> 4.匯款時，請註明匯款人姓名。</w:t>
      </w:r>
    </w:p>
    <w:p w14:paraId="7950D89E" w14:textId="4506CF8F" w:rsidR="009A33B9" w:rsidRDefault="009A33B9" w:rsidP="002264B0">
      <w:pPr>
        <w:pStyle w:val="a4"/>
        <w:kinsoku w:val="0"/>
        <w:overflowPunct w:val="0"/>
        <w:spacing w:before="130" w:line="319" w:lineRule="auto"/>
        <w:ind w:right="833"/>
        <w:rPr>
          <w:rFonts w:ascii="新細明體" w:eastAsia="新細明體" w:cs="新細明體"/>
        </w:rPr>
      </w:pPr>
      <w:r>
        <w:rPr>
          <w:rFonts w:hint="eastAsia"/>
          <w:spacing w:val="-8"/>
        </w:rPr>
        <w:t>十二</w:t>
      </w:r>
      <w:r>
        <w:rPr>
          <w:rFonts w:ascii="新細明體" w:eastAsia="新細明體" w:cs="新細明體" w:hint="eastAsia"/>
          <w:spacing w:val="-3"/>
        </w:rPr>
        <w:t>、</w:t>
      </w:r>
      <w:r w:rsidR="00F72E33" w:rsidRPr="00F72E33">
        <w:rPr>
          <w:rFonts w:hAnsi="標楷體" w:cs="新細明體" w:hint="eastAsia"/>
          <w:spacing w:val="-3"/>
        </w:rPr>
        <w:t>增能</w:t>
      </w:r>
      <w:r w:rsidR="00F72E33">
        <w:rPr>
          <w:rFonts w:hAnsi="標楷體" w:cs="新細明體" w:hint="eastAsia"/>
          <w:spacing w:val="-3"/>
        </w:rPr>
        <w:t>報名</w:t>
      </w:r>
      <w:r>
        <w:rPr>
          <w:rFonts w:hint="eastAsia"/>
          <w:spacing w:val="-3"/>
        </w:rPr>
        <w:t>繳交資料：將下列資料浮貼或檢附於紙本報名表內</w:t>
      </w:r>
      <w:r>
        <w:rPr>
          <w:rFonts w:ascii="新細明體" w:eastAsia="新細明體" w:cs="新細明體" w:hint="eastAsia"/>
        </w:rPr>
        <w:t>。</w:t>
      </w:r>
    </w:p>
    <w:p w14:paraId="2D930CBA" w14:textId="77777777" w:rsidR="009A33B9" w:rsidRDefault="009A33B9">
      <w:pPr>
        <w:pStyle w:val="a4"/>
        <w:kinsoku w:val="0"/>
        <w:overflowPunct w:val="0"/>
        <w:spacing w:before="0" w:line="390" w:lineRule="exact"/>
        <w:ind w:left="1072"/>
        <w:rPr>
          <w:rFonts w:ascii="新細明體" w:eastAsia="新細明體" w:cs="新細明體"/>
        </w:rPr>
      </w:pPr>
      <w:r>
        <w:t>1.</w:t>
      </w:r>
      <w:r>
        <w:rPr>
          <w:rFonts w:hint="eastAsia"/>
        </w:rPr>
        <w:t>匯款單影印本</w:t>
      </w:r>
      <w:r>
        <w:rPr>
          <w:rFonts w:ascii="新細明體" w:eastAsia="新細明體" w:cs="新細明體" w:hint="eastAsia"/>
        </w:rPr>
        <w:t>。</w:t>
      </w:r>
    </w:p>
    <w:p w14:paraId="7D5C01A0" w14:textId="77777777" w:rsidR="009A33B9" w:rsidRDefault="009A33B9">
      <w:pPr>
        <w:pStyle w:val="a4"/>
        <w:kinsoku w:val="0"/>
        <w:overflowPunct w:val="0"/>
        <w:ind w:left="1072"/>
      </w:pPr>
      <w:r>
        <w:t>2.</w:t>
      </w:r>
      <w:r>
        <w:rPr>
          <w:rFonts w:hint="eastAsia"/>
        </w:rPr>
        <w:t>身分證</w:t>
      </w:r>
      <w:r>
        <w:t>(</w:t>
      </w:r>
      <w:r>
        <w:rPr>
          <w:rFonts w:hint="eastAsia"/>
        </w:rPr>
        <w:t>正、反面影印本</w:t>
      </w:r>
      <w:r>
        <w:t>)</w:t>
      </w:r>
      <w:r>
        <w:rPr>
          <w:rFonts w:hint="eastAsia"/>
        </w:rPr>
        <w:t>。</w:t>
      </w:r>
    </w:p>
    <w:p w14:paraId="4DB750F5" w14:textId="77777777" w:rsidR="009A33B9" w:rsidRDefault="009A33B9">
      <w:pPr>
        <w:pStyle w:val="a4"/>
        <w:kinsoku w:val="0"/>
        <w:overflowPunct w:val="0"/>
        <w:spacing w:before="127"/>
        <w:ind w:left="1072"/>
      </w:pPr>
      <w:r>
        <w:t>3.</w:t>
      </w:r>
      <w:r>
        <w:rPr>
          <w:rFonts w:hint="eastAsia"/>
        </w:rPr>
        <w:t>裁判證</w:t>
      </w:r>
      <w:r>
        <w:t>(</w:t>
      </w:r>
      <w:r>
        <w:rPr>
          <w:rFonts w:hint="eastAsia"/>
        </w:rPr>
        <w:t>正、反面影印本</w:t>
      </w:r>
      <w:r>
        <w:t>)</w:t>
      </w:r>
      <w:r>
        <w:rPr>
          <w:rFonts w:hint="eastAsia"/>
        </w:rPr>
        <w:t>。</w:t>
      </w:r>
    </w:p>
    <w:p w14:paraId="0DF755DF" w14:textId="77777777" w:rsidR="002264B0" w:rsidRDefault="009A33B9">
      <w:pPr>
        <w:pStyle w:val="a4"/>
        <w:kinsoku w:val="0"/>
        <w:overflowPunct w:val="0"/>
        <w:spacing w:line="319" w:lineRule="auto"/>
        <w:ind w:right="115"/>
        <w:jc w:val="center"/>
        <w:rPr>
          <w:spacing w:val="-9"/>
        </w:rPr>
      </w:pPr>
      <w:r>
        <w:rPr>
          <w:rFonts w:hint="eastAsia"/>
          <w:spacing w:val="-10"/>
        </w:rPr>
        <w:t>十三</w:t>
      </w:r>
      <w:r>
        <w:rPr>
          <w:rFonts w:ascii="新細明體" w:eastAsia="新細明體" w:cs="新細明體" w:hint="eastAsia"/>
          <w:spacing w:val="-22"/>
        </w:rPr>
        <w:t>、</w:t>
      </w:r>
      <w:r>
        <w:rPr>
          <w:rFonts w:hint="eastAsia"/>
          <w:spacing w:val="-9"/>
        </w:rPr>
        <w:t>課程內容：如附表</w:t>
      </w:r>
      <w:r>
        <w:rPr>
          <w:spacing w:val="-9"/>
        </w:rPr>
        <w:t>(</w:t>
      </w:r>
      <w:r>
        <w:rPr>
          <w:rFonts w:hint="eastAsia"/>
          <w:spacing w:val="-9"/>
        </w:rPr>
        <w:t>課程時間及師資安排如有異動，主辦單位保有更動權益</w:t>
      </w:r>
      <w:r>
        <w:rPr>
          <w:spacing w:val="-9"/>
        </w:rPr>
        <w:t>)</w:t>
      </w:r>
      <w:r>
        <w:rPr>
          <w:rFonts w:hint="eastAsia"/>
          <w:spacing w:val="-9"/>
        </w:rPr>
        <w:t>。</w:t>
      </w:r>
    </w:p>
    <w:p w14:paraId="0CA9AE55" w14:textId="0013AD98" w:rsidR="009A33B9" w:rsidRDefault="009A33B9">
      <w:pPr>
        <w:pStyle w:val="a4"/>
        <w:kinsoku w:val="0"/>
        <w:overflowPunct w:val="0"/>
        <w:spacing w:line="319" w:lineRule="auto"/>
        <w:ind w:right="115"/>
        <w:jc w:val="center"/>
        <w:rPr>
          <w:spacing w:val="-4"/>
        </w:rPr>
      </w:pPr>
      <w:r>
        <w:rPr>
          <w:rFonts w:hint="eastAsia"/>
          <w:spacing w:val="-6"/>
        </w:rPr>
        <w:t>十四</w:t>
      </w:r>
      <w:r>
        <w:rPr>
          <w:rFonts w:ascii="新細明體" w:eastAsia="新細明體" w:cs="新細明體" w:hint="eastAsia"/>
          <w:spacing w:val="-5"/>
        </w:rPr>
        <w:t>、</w:t>
      </w:r>
      <w:r>
        <w:rPr>
          <w:rFonts w:hint="eastAsia"/>
          <w:spacing w:val="-4"/>
        </w:rPr>
        <w:t>授課講師資歷：如附表</w:t>
      </w:r>
      <w:r>
        <w:rPr>
          <w:spacing w:val="-4"/>
        </w:rPr>
        <w:t>(</w:t>
      </w:r>
      <w:r>
        <w:rPr>
          <w:rFonts w:hint="eastAsia"/>
          <w:spacing w:val="-4"/>
        </w:rPr>
        <w:t>課程時間及師資安排如有異動，主辦單位保有更動權</w:t>
      </w:r>
    </w:p>
    <w:p w14:paraId="6491B8DC" w14:textId="4A427231" w:rsidR="009A33B9" w:rsidRDefault="002264B0" w:rsidP="002264B0">
      <w:pPr>
        <w:pStyle w:val="a4"/>
        <w:kinsoku w:val="0"/>
        <w:overflowPunct w:val="0"/>
        <w:spacing w:before="0" w:line="389" w:lineRule="exact"/>
        <w:ind w:right="2408"/>
      </w:pPr>
      <w:r>
        <w:rPr>
          <w:rFonts w:hint="eastAsia"/>
        </w:rPr>
        <w:t xml:space="preserve">                    </w:t>
      </w:r>
      <w:r w:rsidR="009A33B9">
        <w:rPr>
          <w:rFonts w:hint="eastAsia"/>
        </w:rPr>
        <w:t>益</w:t>
      </w:r>
      <w:r w:rsidR="009A33B9">
        <w:t>)</w:t>
      </w:r>
      <w:r w:rsidR="009A33B9">
        <w:rPr>
          <w:rFonts w:hint="eastAsia"/>
        </w:rPr>
        <w:t>。</w:t>
      </w:r>
    </w:p>
    <w:p w14:paraId="456DC2C9" w14:textId="77777777" w:rsidR="009A33B9" w:rsidRDefault="009A33B9">
      <w:pPr>
        <w:pStyle w:val="a4"/>
        <w:kinsoku w:val="0"/>
        <w:overflowPunct w:val="0"/>
        <w:spacing w:before="130"/>
      </w:pPr>
      <w:r>
        <w:rPr>
          <w:rFonts w:hint="eastAsia"/>
        </w:rPr>
        <w:t>十五</w:t>
      </w:r>
      <w:r>
        <w:rPr>
          <w:rFonts w:ascii="新細明體" w:eastAsia="新細明體" w:cs="新細明體" w:hint="eastAsia"/>
        </w:rPr>
        <w:t>、</w:t>
      </w:r>
      <w:r>
        <w:rPr>
          <w:rFonts w:hint="eastAsia"/>
        </w:rPr>
        <w:t>其他注意事項：</w:t>
      </w:r>
    </w:p>
    <w:p w14:paraId="1ED68452" w14:textId="77777777" w:rsidR="009A33B9" w:rsidRDefault="009A33B9">
      <w:pPr>
        <w:pStyle w:val="a4"/>
        <w:kinsoku w:val="0"/>
        <w:overflowPunct w:val="0"/>
        <w:ind w:left="1132"/>
      </w:pPr>
      <w:r>
        <w:t>1.</w:t>
      </w:r>
      <w:r>
        <w:rPr>
          <w:rFonts w:hint="eastAsia"/>
        </w:rPr>
        <w:t>參加講習人員，請隨身攜帶裁判證，以便查證登錄講習記錄。</w:t>
      </w:r>
    </w:p>
    <w:p w14:paraId="269EF576" w14:textId="77777777" w:rsidR="009A33B9" w:rsidRDefault="009A33B9">
      <w:pPr>
        <w:pStyle w:val="a4"/>
        <w:kinsoku w:val="0"/>
        <w:overflowPunct w:val="0"/>
        <w:spacing w:before="127"/>
        <w:ind w:left="1132"/>
      </w:pPr>
      <w:r>
        <w:t>2.</w:t>
      </w:r>
      <w:r>
        <w:rPr>
          <w:rFonts w:hint="eastAsia"/>
        </w:rPr>
        <w:t>講習期間無故缺課者，視同未參加講習。</w:t>
      </w:r>
    </w:p>
    <w:p w14:paraId="3B3B8822" w14:textId="77777777" w:rsidR="009A33B9" w:rsidRDefault="009A33B9">
      <w:pPr>
        <w:pStyle w:val="a4"/>
        <w:kinsoku w:val="0"/>
        <w:overflowPunct w:val="0"/>
        <w:ind w:left="1132"/>
      </w:pPr>
      <w:r>
        <w:t>3.</w:t>
      </w:r>
      <w:r>
        <w:rPr>
          <w:rFonts w:hint="eastAsia"/>
        </w:rPr>
        <w:t>課程進行中請勿錄音及錄影，如有課程需要錄影請事先徵詢講師同意。</w:t>
      </w:r>
    </w:p>
    <w:p w14:paraId="75E25923" w14:textId="77777777" w:rsidR="009A33B9" w:rsidRDefault="009A33B9">
      <w:pPr>
        <w:pStyle w:val="a4"/>
        <w:kinsoku w:val="0"/>
        <w:overflowPunct w:val="0"/>
        <w:ind w:left="1132"/>
      </w:pPr>
      <w:r>
        <w:t>4.</w:t>
      </w:r>
      <w:r>
        <w:rPr>
          <w:rFonts w:hint="eastAsia"/>
        </w:rPr>
        <w:t>講習期間提供茶水、午膳，為響應環保請學員自備環保杯。</w:t>
      </w:r>
    </w:p>
    <w:p w14:paraId="07829D49" w14:textId="77777777" w:rsidR="009A33B9" w:rsidRDefault="009A33B9">
      <w:pPr>
        <w:pStyle w:val="a4"/>
        <w:kinsoku w:val="0"/>
        <w:overflowPunct w:val="0"/>
        <w:spacing w:before="127"/>
        <w:ind w:left="1132"/>
      </w:pPr>
      <w:r>
        <w:t>5.</w:t>
      </w:r>
      <w:r>
        <w:rPr>
          <w:rFonts w:hint="eastAsia"/>
        </w:rPr>
        <w:t>課程時間及師資安排如有異動，主辦單位保有更動權益。</w:t>
      </w:r>
    </w:p>
    <w:p w14:paraId="38D8BFE1" w14:textId="46EC6F7A" w:rsidR="009A33B9" w:rsidRDefault="009A33B9">
      <w:pPr>
        <w:pStyle w:val="a4"/>
        <w:kinsoku w:val="0"/>
        <w:overflowPunct w:val="0"/>
        <w:ind w:left="1132"/>
      </w:pPr>
      <w:r>
        <w:t>6.</w:t>
      </w:r>
      <w:r>
        <w:rPr>
          <w:rFonts w:hint="eastAsia"/>
        </w:rPr>
        <w:t>參與講習之學員由</w:t>
      </w:r>
      <w:r w:rsidR="001058E2" w:rsidRPr="001058E2">
        <w:rPr>
          <w:rFonts w:hint="eastAsia"/>
        </w:rPr>
        <w:t>本會授予結業證書</w:t>
      </w:r>
      <w:r w:rsidR="003C400F">
        <w:rPr>
          <w:rFonts w:hint="eastAsia"/>
        </w:rPr>
        <w:t>。</w:t>
      </w:r>
    </w:p>
    <w:p w14:paraId="6E45E3B7" w14:textId="435D0F73" w:rsidR="009A33B9" w:rsidRDefault="009A33B9" w:rsidP="00784F7C">
      <w:pPr>
        <w:pStyle w:val="a4"/>
        <w:kinsoku w:val="0"/>
        <w:overflowPunct w:val="0"/>
        <w:spacing w:before="130" w:line="319" w:lineRule="auto"/>
        <w:ind w:left="1403" w:right="252" w:hanging="276"/>
        <w:jc w:val="both"/>
      </w:pPr>
      <w:r>
        <w:t>7.</w:t>
      </w:r>
      <w:r>
        <w:rPr>
          <w:rFonts w:hint="eastAsia"/>
        </w:rPr>
        <w:t>資料</w:t>
      </w:r>
      <w:r w:rsidR="00784F7C">
        <w:rPr>
          <w:rFonts w:hint="eastAsia"/>
        </w:rPr>
        <w:t>不齊者</w:t>
      </w:r>
      <w:r>
        <w:t>(</w:t>
      </w:r>
      <w:r>
        <w:rPr>
          <w:rFonts w:hint="eastAsia"/>
        </w:rPr>
        <w:t>如報名表、匯款單、身分證及裁判證正、反面影印本</w:t>
      </w:r>
      <w:r>
        <w:t>)</w:t>
      </w:r>
      <w:r>
        <w:rPr>
          <w:rFonts w:hint="eastAsia"/>
        </w:rPr>
        <w:t>，一律退件不予以受理報名，受理完成報名後，所繳報名費，如無正當理由，無故缺席者，一律不予退費。</w:t>
      </w:r>
    </w:p>
    <w:p w14:paraId="0A3DE08A" w14:textId="77777777" w:rsidR="009A33B9" w:rsidRDefault="009A33B9">
      <w:pPr>
        <w:pStyle w:val="a4"/>
        <w:kinsoku w:val="0"/>
        <w:overflowPunct w:val="0"/>
        <w:spacing w:before="130" w:line="319" w:lineRule="auto"/>
        <w:ind w:left="1403" w:right="252" w:hanging="276"/>
        <w:jc w:val="both"/>
        <w:sectPr w:rsidR="009A33B9">
          <w:pgSz w:w="11910" w:h="16840"/>
          <w:pgMar w:top="380" w:right="660" w:bottom="280" w:left="620" w:header="720" w:footer="720" w:gutter="0"/>
          <w:cols w:space="720"/>
          <w:noEndnote/>
        </w:sectPr>
      </w:pPr>
    </w:p>
    <w:p w14:paraId="02DBC7C2" w14:textId="77777777" w:rsidR="009A33B9" w:rsidRDefault="009A33B9">
      <w:pPr>
        <w:pStyle w:val="a4"/>
        <w:kinsoku w:val="0"/>
        <w:overflowPunct w:val="0"/>
        <w:spacing w:before="1"/>
        <w:ind w:left="0"/>
        <w:rPr>
          <w:sz w:val="13"/>
          <w:szCs w:val="13"/>
        </w:rPr>
      </w:pPr>
    </w:p>
    <w:p w14:paraId="448B04BD" w14:textId="273FDCD1" w:rsidR="009A33B9" w:rsidRDefault="000B5956">
      <w:pPr>
        <w:pStyle w:val="a4"/>
        <w:kinsoku w:val="0"/>
        <w:overflowPunct w:val="0"/>
        <w:spacing w:before="0"/>
        <w:ind w:left="9296"/>
        <w:rPr>
          <w:sz w:val="20"/>
          <w:szCs w:val="20"/>
        </w:rPr>
      </w:pPr>
      <w:r>
        <w:rPr>
          <w:noProof/>
          <w:sz w:val="20"/>
          <w:szCs w:val="20"/>
        </w:rPr>
      </w:r>
      <w:r>
        <w:rPr>
          <w:noProof/>
          <w:sz w:val="20"/>
          <w:szCs w:val="20"/>
        </w:rPr>
        <w:pict w14:anchorId="0C898977">
          <v:shapetype id="_x0000_t202" coordsize="21600,21600" o:spt="202" path="m,l,21600r21600,l21600,xe">
            <v:stroke joinstyle="miter"/>
            <v:path gradientshapeok="t" o:connecttype="rect"/>
          </v:shapetype>
          <v:shape id="Text Box 16" o:spid="_x0000_s2076" type="#_x0000_t202" style="width:56.55pt;height:24.5pt;visibility:visible;mso-left-percent:-10001;mso-top-percent:-10001;mso-position-horizontal:absolute;mso-position-horizontal-relative:char;mso-position-vertical:absolute;mso-position-vertical-relative:line;mso-left-percent:-10001;mso-top-percent:-10001" filled="f" strokeweight=".48pt">
            <v:textbox inset="0,0,0,0">
              <w:txbxContent>
                <w:p w14:paraId="446B544B" w14:textId="77777777" w:rsidR="009A33B9" w:rsidRDefault="009A33B9" w:rsidP="00AA20F7">
                  <w:pPr>
                    <w:kinsoku w:val="0"/>
                    <w:overflowPunct w:val="0"/>
                    <w:spacing w:line="363" w:lineRule="exact"/>
                    <w:ind w:right="-15"/>
                    <w:jc w:val="center"/>
                  </w:pPr>
                  <w:r>
                    <w:rPr>
                      <w:rFonts w:hint="eastAsia"/>
                    </w:rPr>
                    <w:t>附</w:t>
                  </w:r>
                  <w:r>
                    <w:t xml:space="preserve"> </w:t>
                  </w:r>
                  <w:r>
                    <w:rPr>
                      <w:rFonts w:hint="eastAsia"/>
                    </w:rPr>
                    <w:t>表</w:t>
                  </w:r>
                  <w:r>
                    <w:t xml:space="preserve"> </w:t>
                  </w:r>
                  <w:r>
                    <w:rPr>
                      <w:rFonts w:hint="eastAsia"/>
                    </w:rPr>
                    <w:t>一</w:t>
                  </w:r>
                </w:p>
              </w:txbxContent>
            </v:textbox>
            <w10:anchorlock/>
          </v:shape>
        </w:pict>
      </w:r>
    </w:p>
    <w:p w14:paraId="2441A766" w14:textId="77777777" w:rsidR="009A33B9" w:rsidRDefault="000B5956">
      <w:pPr>
        <w:pStyle w:val="a4"/>
        <w:kinsoku w:val="0"/>
        <w:overflowPunct w:val="0"/>
        <w:spacing w:before="75"/>
        <w:ind w:left="2068"/>
        <w:rPr>
          <w:sz w:val="36"/>
          <w:szCs w:val="36"/>
        </w:rPr>
      </w:pPr>
      <w:r>
        <w:rPr>
          <w:noProof/>
        </w:rPr>
        <w:pict w14:anchorId="136B5E58">
          <v:rect id="Rectangle 17" o:spid="_x0000_s2058" style="position:absolute;left:0;text-align:left;margin-left:40.65pt;margin-top:-30pt;width:63pt;height:63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" o:allowincell="f" filled="f" stroked="f">
            <v:textbox inset="0,0,0,0">
              <w:txbxContent>
                <w:p w14:paraId="262D5C0E" w14:textId="77777777" w:rsidR="009A33B9" w:rsidRDefault="009E6082">
                  <w:pPr>
                    <w:widowControl/>
                    <w:autoSpaceDE/>
                    <w:autoSpaceDN/>
                    <w:adjustRightInd/>
                    <w:spacing w:line="1260" w:lineRule="atLeast"/>
                    <w:rPr>
                      <w:rFonts w:ascii="Times New Roman" w:eastAsiaTheme="minorEastAsia" w:cs="Times New Roman"/>
                      <w:sz w:val="24"/>
                      <w:szCs w:val="24"/>
                    </w:rPr>
                  </w:pPr>
                  <w:r>
                    <w:rPr>
                      <w:rFonts w:ascii="Times New Roman" w:eastAsiaTheme="minorEastAsia" w:cs="Times New Roman"/>
                      <w:noProof/>
                      <w:sz w:val="24"/>
                      <w:szCs w:val="24"/>
                    </w:rPr>
                    <w:drawing>
                      <wp:inline distT="0" distB="0" distL="0" distR="0" wp14:anchorId="0968B2E5" wp14:editId="10A3ACDF">
                        <wp:extent cx="790575"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35315629" w14:textId="77777777" w:rsidR="009A33B9" w:rsidRDefault="009A33B9">
                  <w:pPr>
                    <w:rPr>
                      <w:rFonts w:ascii="Times New Roman" w:eastAsiaTheme="minorEastAsia" w:cs="Times New Roman"/>
                      <w:sz w:val="24"/>
                      <w:szCs w:val="24"/>
                    </w:rPr>
                  </w:pPr>
                </w:p>
              </w:txbxContent>
            </v:textbox>
            <w10:wrap anchorx="page"/>
          </v:rect>
        </w:pict>
      </w:r>
      <w:r>
        <w:rPr>
          <w:noProof/>
        </w:rPr>
        <w:pict w14:anchorId="190F0DB8">
          <v:shape id="Freeform 18" o:spid="_x0000_s2057" style="position:absolute;left:0;text-align:left;margin-left:44.4pt;margin-top:38.05pt;width:139.45pt;height:7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90,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" o:allowincell="f" path="m,l2790,1443e" filled="f" strokeweight=".72pt">
            <v:path arrowok="t" o:connecttype="custom" o:connectlocs="0,0;1771015,915670" o:connectangles="0,0"/>
            <w10:wrap anchorx="page"/>
          </v:shape>
        </w:pict>
      </w:r>
      <w:r w:rsidR="009A33B9">
        <w:rPr>
          <w:rFonts w:hint="eastAsia"/>
          <w:sz w:val="36"/>
          <w:szCs w:val="36"/>
        </w:rPr>
        <w:t>中華民國羽球協會</w:t>
      </w:r>
      <w:r w:rsidR="009A33B9">
        <w:rPr>
          <w:sz w:val="36"/>
          <w:szCs w:val="36"/>
        </w:rPr>
        <w:t xml:space="preserve"> 111 </w:t>
      </w:r>
      <w:r w:rsidR="009A33B9">
        <w:rPr>
          <w:rFonts w:hint="eastAsia"/>
          <w:sz w:val="36"/>
          <w:szCs w:val="36"/>
        </w:rPr>
        <w:t>年度裁判增能講習會課程表</w:t>
      </w:r>
    </w:p>
    <w:p w14:paraId="05BFAB48" w14:textId="77777777" w:rsidR="009A33B9" w:rsidRDefault="009A33B9">
      <w:pPr>
        <w:pStyle w:val="a4"/>
        <w:kinsoku w:val="0"/>
        <w:overflowPunct w:val="0"/>
        <w:spacing w:before="10" w:after="1"/>
        <w:ind w:left="0"/>
        <w:rPr>
          <w:sz w:val="8"/>
          <w:szCs w:val="8"/>
        </w:rPr>
      </w:pPr>
    </w:p>
    <w:tbl>
      <w:tblPr>
        <w:tblW w:w="0" w:type="auto"/>
        <w:tblInd w:w="266" w:type="dxa"/>
        <w:tblLayout w:type="fixed"/>
        <w:tblCellMar>
          <w:left w:w="0" w:type="dxa"/>
          <w:right w:w="0" w:type="dxa"/>
        </w:tblCellMar>
        <w:tblLook w:val="0000" w:firstRow="0" w:lastRow="0" w:firstColumn="0" w:lastColumn="0" w:noHBand="0" w:noVBand="0"/>
      </w:tblPr>
      <w:tblGrid>
        <w:gridCol w:w="2833"/>
        <w:gridCol w:w="5653"/>
        <w:gridCol w:w="1724"/>
      </w:tblGrid>
      <w:tr w:rsidR="009A33B9" w14:paraId="395DA2B8" w14:textId="77777777">
        <w:trPr>
          <w:trHeight w:val="1446"/>
        </w:trPr>
        <w:tc>
          <w:tcPr>
            <w:tcW w:w="2833" w:type="dxa"/>
            <w:tcBorders>
              <w:top w:val="thinThickMediumGap" w:sz="8" w:space="0" w:color="000000"/>
              <w:left w:val="thinThickMediumGap" w:sz="8" w:space="0" w:color="000000"/>
              <w:bottom w:val="single" w:sz="6" w:space="0" w:color="000000"/>
              <w:right w:val="single" w:sz="6" w:space="0" w:color="000000"/>
            </w:tcBorders>
          </w:tcPr>
          <w:p w14:paraId="251A979D" w14:textId="77777777" w:rsidR="009A33B9" w:rsidRDefault="009A33B9">
            <w:pPr>
              <w:pStyle w:val="TableParagraph"/>
              <w:kinsoku w:val="0"/>
              <w:overflowPunct w:val="0"/>
              <w:spacing w:before="163"/>
              <w:ind w:left="1356"/>
              <w:rPr>
                <w:b/>
                <w:bCs/>
                <w:i/>
                <w:iCs/>
                <w:sz w:val="29"/>
                <w:szCs w:val="29"/>
              </w:rPr>
            </w:pPr>
            <w:r>
              <w:rPr>
                <w:rFonts w:hint="eastAsia"/>
                <w:b/>
                <w:bCs/>
                <w:i/>
                <w:iCs/>
                <w:sz w:val="29"/>
                <w:szCs w:val="29"/>
              </w:rPr>
              <w:t>日期</w:t>
            </w:r>
          </w:p>
          <w:p w14:paraId="08372D31" w14:textId="77777777" w:rsidR="009A33B9" w:rsidRDefault="009A33B9">
            <w:pPr>
              <w:pStyle w:val="TableParagraph"/>
              <w:kinsoku w:val="0"/>
              <w:overflowPunct w:val="0"/>
              <w:spacing w:before="7"/>
              <w:rPr>
                <w:sz w:val="22"/>
                <w:szCs w:val="22"/>
              </w:rPr>
            </w:pPr>
          </w:p>
          <w:p w14:paraId="47CD6B65" w14:textId="77777777" w:rsidR="009A33B9" w:rsidRDefault="009A33B9">
            <w:pPr>
              <w:pStyle w:val="TableParagraph"/>
              <w:kinsoku w:val="0"/>
              <w:overflowPunct w:val="0"/>
              <w:ind w:left="95"/>
              <w:rPr>
                <w:b/>
                <w:bCs/>
                <w:i/>
                <w:iCs/>
                <w:sz w:val="29"/>
                <w:szCs w:val="29"/>
              </w:rPr>
            </w:pPr>
            <w:r>
              <w:rPr>
                <w:rFonts w:hint="eastAsia"/>
                <w:b/>
                <w:bCs/>
                <w:i/>
                <w:iCs/>
                <w:sz w:val="29"/>
                <w:szCs w:val="29"/>
              </w:rPr>
              <w:t>時間</w:t>
            </w:r>
          </w:p>
        </w:tc>
        <w:tc>
          <w:tcPr>
            <w:tcW w:w="5653" w:type="dxa"/>
            <w:tcBorders>
              <w:top w:val="thinThickMediumGap" w:sz="8" w:space="0" w:color="000000"/>
              <w:left w:val="single" w:sz="6" w:space="0" w:color="000000"/>
              <w:bottom w:val="single" w:sz="6" w:space="0" w:color="000000"/>
              <w:right w:val="single" w:sz="4" w:space="0" w:color="000000"/>
            </w:tcBorders>
          </w:tcPr>
          <w:p w14:paraId="2E9DDD2E" w14:textId="77777777" w:rsidR="009A33B9" w:rsidRDefault="009A33B9">
            <w:pPr>
              <w:pStyle w:val="TableParagraph"/>
              <w:kinsoku w:val="0"/>
              <w:overflowPunct w:val="0"/>
              <w:spacing w:before="11"/>
              <w:rPr>
                <w:sz w:val="37"/>
                <w:szCs w:val="37"/>
              </w:rPr>
            </w:pPr>
          </w:p>
          <w:p w14:paraId="793AFF3B" w14:textId="29299ABF" w:rsidR="009A33B9" w:rsidRDefault="009A33B9">
            <w:pPr>
              <w:pStyle w:val="TableParagraph"/>
              <w:kinsoku w:val="0"/>
              <w:overflowPunct w:val="0"/>
              <w:ind w:left="927" w:right="887"/>
              <w:jc w:val="center"/>
              <w:rPr>
                <w:b/>
                <w:bCs/>
                <w:sz w:val="28"/>
                <w:szCs w:val="28"/>
              </w:rPr>
            </w:pPr>
            <w:r>
              <w:rPr>
                <w:b/>
                <w:bCs/>
                <w:sz w:val="28"/>
                <w:szCs w:val="28"/>
              </w:rPr>
              <w:t xml:space="preserve">111 </w:t>
            </w:r>
            <w:r>
              <w:rPr>
                <w:rFonts w:hint="eastAsia"/>
                <w:b/>
                <w:bCs/>
                <w:sz w:val="28"/>
                <w:szCs w:val="28"/>
              </w:rPr>
              <w:t>年</w:t>
            </w:r>
            <w:r w:rsidR="00BA4B57">
              <w:rPr>
                <w:rFonts w:hint="eastAsia"/>
                <w:b/>
                <w:bCs/>
                <w:sz w:val="28"/>
                <w:szCs w:val="28"/>
              </w:rPr>
              <w:t>1</w:t>
            </w:r>
            <w:r>
              <w:rPr>
                <w:b/>
                <w:bCs/>
                <w:sz w:val="28"/>
                <w:szCs w:val="28"/>
              </w:rPr>
              <w:t xml:space="preserve">2 </w:t>
            </w:r>
            <w:r>
              <w:rPr>
                <w:rFonts w:hint="eastAsia"/>
                <w:b/>
                <w:bCs/>
                <w:sz w:val="28"/>
                <w:szCs w:val="28"/>
              </w:rPr>
              <w:t>月</w:t>
            </w:r>
            <w:r>
              <w:rPr>
                <w:b/>
                <w:bCs/>
                <w:sz w:val="28"/>
                <w:szCs w:val="28"/>
              </w:rPr>
              <w:t xml:space="preserve"> 1</w:t>
            </w:r>
            <w:r w:rsidR="00BA4B57">
              <w:rPr>
                <w:rFonts w:hint="eastAsia"/>
                <w:b/>
                <w:bCs/>
                <w:sz w:val="28"/>
                <w:szCs w:val="28"/>
              </w:rPr>
              <w:t>0</w:t>
            </w:r>
            <w:r>
              <w:rPr>
                <w:b/>
                <w:bCs/>
                <w:sz w:val="28"/>
                <w:szCs w:val="28"/>
              </w:rPr>
              <w:t xml:space="preserve"> </w:t>
            </w:r>
            <w:r>
              <w:rPr>
                <w:rFonts w:hint="eastAsia"/>
                <w:b/>
                <w:bCs/>
                <w:sz w:val="28"/>
                <w:szCs w:val="28"/>
              </w:rPr>
              <w:t>日（星期六）</w:t>
            </w:r>
          </w:p>
        </w:tc>
        <w:tc>
          <w:tcPr>
            <w:tcW w:w="1724" w:type="dxa"/>
            <w:tcBorders>
              <w:top w:val="thinThickMediumGap" w:sz="8" w:space="0" w:color="000000"/>
              <w:left w:val="single" w:sz="4" w:space="0" w:color="000000"/>
              <w:bottom w:val="single" w:sz="6" w:space="0" w:color="000000"/>
              <w:right w:val="thinThickMediumGap" w:sz="8" w:space="0" w:color="000000"/>
            </w:tcBorders>
          </w:tcPr>
          <w:p w14:paraId="675E6C3F" w14:textId="77777777" w:rsidR="009A33B9" w:rsidRDefault="009A33B9">
            <w:pPr>
              <w:pStyle w:val="TableParagraph"/>
              <w:kinsoku w:val="0"/>
              <w:overflowPunct w:val="0"/>
              <w:spacing w:before="11"/>
              <w:rPr>
                <w:sz w:val="37"/>
                <w:szCs w:val="37"/>
              </w:rPr>
            </w:pPr>
          </w:p>
          <w:p w14:paraId="2C6BA9CB" w14:textId="77777777" w:rsidR="009A33B9" w:rsidRDefault="009A33B9">
            <w:pPr>
              <w:pStyle w:val="TableParagraph"/>
              <w:kinsoku w:val="0"/>
              <w:overflowPunct w:val="0"/>
              <w:ind w:left="597"/>
              <w:rPr>
                <w:b/>
                <w:bCs/>
                <w:sz w:val="28"/>
                <w:szCs w:val="28"/>
              </w:rPr>
            </w:pPr>
            <w:r>
              <w:rPr>
                <w:rFonts w:hint="eastAsia"/>
                <w:b/>
                <w:bCs/>
                <w:sz w:val="28"/>
                <w:szCs w:val="28"/>
              </w:rPr>
              <w:t>備註</w:t>
            </w:r>
          </w:p>
        </w:tc>
      </w:tr>
      <w:tr w:rsidR="009A33B9" w14:paraId="1B36976B" w14:textId="77777777">
        <w:trPr>
          <w:trHeight w:val="719"/>
        </w:trPr>
        <w:tc>
          <w:tcPr>
            <w:tcW w:w="2833" w:type="dxa"/>
            <w:tcBorders>
              <w:top w:val="single" w:sz="6" w:space="0" w:color="000000"/>
              <w:left w:val="thinThickMediumGap" w:sz="8" w:space="0" w:color="000000"/>
              <w:bottom w:val="single" w:sz="4" w:space="0" w:color="000000"/>
              <w:right w:val="single" w:sz="6" w:space="0" w:color="000000"/>
            </w:tcBorders>
          </w:tcPr>
          <w:p w14:paraId="58383BBE" w14:textId="537E2D28" w:rsidR="009A33B9" w:rsidRDefault="009A33B9">
            <w:pPr>
              <w:pStyle w:val="TableParagraph"/>
              <w:kinsoku w:val="0"/>
              <w:overflowPunct w:val="0"/>
              <w:spacing w:before="128"/>
              <w:ind w:left="475" w:right="460"/>
              <w:jc w:val="center"/>
              <w:rPr>
                <w:i/>
                <w:iCs/>
                <w:sz w:val="33"/>
                <w:szCs w:val="33"/>
              </w:rPr>
            </w:pPr>
            <w:r>
              <w:rPr>
                <w:i/>
                <w:iCs/>
                <w:sz w:val="33"/>
                <w:szCs w:val="33"/>
              </w:rPr>
              <w:t>0</w:t>
            </w:r>
            <w:r w:rsidR="00993160">
              <w:rPr>
                <w:rFonts w:hint="eastAsia"/>
                <w:i/>
                <w:iCs/>
                <w:sz w:val="33"/>
                <w:szCs w:val="33"/>
              </w:rPr>
              <w:t>7</w:t>
            </w:r>
            <w:r>
              <w:rPr>
                <w:i/>
                <w:iCs/>
                <w:sz w:val="33"/>
                <w:szCs w:val="33"/>
              </w:rPr>
              <w:t>:30-0</w:t>
            </w:r>
            <w:r w:rsidR="00993160">
              <w:rPr>
                <w:rFonts w:hint="eastAsia"/>
                <w:i/>
                <w:iCs/>
                <w:sz w:val="33"/>
                <w:szCs w:val="33"/>
              </w:rPr>
              <w:t>8</w:t>
            </w:r>
            <w:r>
              <w:rPr>
                <w:i/>
                <w:iCs/>
                <w:sz w:val="33"/>
                <w:szCs w:val="33"/>
              </w:rPr>
              <w:t>:00</w:t>
            </w:r>
          </w:p>
        </w:tc>
        <w:tc>
          <w:tcPr>
            <w:tcW w:w="5653" w:type="dxa"/>
            <w:tcBorders>
              <w:top w:val="single" w:sz="6" w:space="0" w:color="000000"/>
              <w:left w:val="single" w:sz="6" w:space="0" w:color="000000"/>
              <w:bottom w:val="single" w:sz="4" w:space="0" w:color="000000"/>
              <w:right w:val="single" w:sz="4" w:space="0" w:color="000000"/>
            </w:tcBorders>
          </w:tcPr>
          <w:p w14:paraId="0058CC22" w14:textId="77777777" w:rsidR="009A33B9" w:rsidRDefault="009A33B9">
            <w:pPr>
              <w:pStyle w:val="TableParagraph"/>
              <w:kinsoku w:val="0"/>
              <w:overflowPunct w:val="0"/>
              <w:spacing w:before="135"/>
              <w:ind w:left="927" w:right="887"/>
              <w:jc w:val="center"/>
              <w:rPr>
                <w:sz w:val="32"/>
                <w:szCs w:val="32"/>
              </w:rPr>
            </w:pPr>
            <w:r>
              <w:rPr>
                <w:rFonts w:hint="eastAsia"/>
                <w:sz w:val="32"/>
                <w:szCs w:val="32"/>
              </w:rPr>
              <w:t>報到、開訓</w:t>
            </w:r>
          </w:p>
        </w:tc>
        <w:tc>
          <w:tcPr>
            <w:tcW w:w="1724" w:type="dxa"/>
            <w:tcBorders>
              <w:top w:val="single" w:sz="6" w:space="0" w:color="000000"/>
              <w:left w:val="single" w:sz="4" w:space="0" w:color="000000"/>
              <w:bottom w:val="single" w:sz="4" w:space="0" w:color="000000"/>
              <w:right w:val="thinThickMediumGap" w:sz="8" w:space="0" w:color="000000"/>
            </w:tcBorders>
          </w:tcPr>
          <w:p w14:paraId="699BDB3D" w14:textId="77777777" w:rsidR="009A33B9" w:rsidRDefault="009A33B9">
            <w:pPr>
              <w:pStyle w:val="TableParagraph"/>
              <w:kinsoku w:val="0"/>
              <w:overflowPunct w:val="0"/>
              <w:rPr>
                <w:rFonts w:ascii="Times New Roman" w:eastAsiaTheme="minorEastAsia" w:cs="Times New Roman"/>
                <w:sz w:val="30"/>
                <w:szCs w:val="30"/>
              </w:rPr>
            </w:pPr>
          </w:p>
        </w:tc>
      </w:tr>
      <w:tr w:rsidR="009A33B9" w14:paraId="3C9058D9" w14:textId="77777777">
        <w:trPr>
          <w:trHeight w:val="832"/>
        </w:trPr>
        <w:tc>
          <w:tcPr>
            <w:tcW w:w="2833" w:type="dxa"/>
            <w:tcBorders>
              <w:top w:val="single" w:sz="4" w:space="0" w:color="000000"/>
              <w:left w:val="thinThickMediumGap" w:sz="8" w:space="0" w:color="000000"/>
              <w:bottom w:val="single" w:sz="6" w:space="0" w:color="000000"/>
              <w:right w:val="single" w:sz="6" w:space="0" w:color="000000"/>
            </w:tcBorders>
          </w:tcPr>
          <w:p w14:paraId="185BA716" w14:textId="48D85080" w:rsidR="009A33B9" w:rsidRDefault="009A33B9">
            <w:pPr>
              <w:pStyle w:val="TableParagraph"/>
              <w:kinsoku w:val="0"/>
              <w:overflowPunct w:val="0"/>
              <w:spacing w:before="184"/>
              <w:ind w:left="474" w:right="460"/>
              <w:jc w:val="center"/>
              <w:rPr>
                <w:i/>
                <w:iCs/>
                <w:sz w:val="33"/>
                <w:szCs w:val="33"/>
              </w:rPr>
            </w:pPr>
            <w:r>
              <w:rPr>
                <w:i/>
                <w:iCs/>
                <w:sz w:val="33"/>
                <w:szCs w:val="33"/>
              </w:rPr>
              <w:t>0</w:t>
            </w:r>
            <w:r w:rsidR="00993160">
              <w:rPr>
                <w:rFonts w:hint="eastAsia"/>
                <w:i/>
                <w:iCs/>
                <w:sz w:val="33"/>
                <w:szCs w:val="33"/>
              </w:rPr>
              <w:t>8</w:t>
            </w:r>
            <w:r>
              <w:rPr>
                <w:i/>
                <w:iCs/>
                <w:sz w:val="33"/>
                <w:szCs w:val="33"/>
              </w:rPr>
              <w:t>:00-0</w:t>
            </w:r>
            <w:r w:rsidR="00993160">
              <w:rPr>
                <w:rFonts w:hint="eastAsia"/>
                <w:i/>
                <w:iCs/>
                <w:sz w:val="33"/>
                <w:szCs w:val="33"/>
              </w:rPr>
              <w:t>8</w:t>
            </w:r>
            <w:r>
              <w:rPr>
                <w:i/>
                <w:iCs/>
                <w:sz w:val="33"/>
                <w:szCs w:val="33"/>
              </w:rPr>
              <w:t>:50</w:t>
            </w:r>
          </w:p>
        </w:tc>
        <w:tc>
          <w:tcPr>
            <w:tcW w:w="5653" w:type="dxa"/>
            <w:tcBorders>
              <w:top w:val="single" w:sz="4" w:space="0" w:color="000000"/>
              <w:left w:val="single" w:sz="6" w:space="0" w:color="000000"/>
              <w:bottom w:val="single" w:sz="6" w:space="0" w:color="000000"/>
              <w:right w:val="single" w:sz="4" w:space="0" w:color="000000"/>
            </w:tcBorders>
          </w:tcPr>
          <w:p w14:paraId="0F25A7D9" w14:textId="77777777" w:rsidR="009A33B9" w:rsidRDefault="009A33B9">
            <w:pPr>
              <w:pStyle w:val="TableParagraph"/>
              <w:kinsoku w:val="0"/>
              <w:overflowPunct w:val="0"/>
              <w:spacing w:line="416" w:lineRule="exact"/>
              <w:ind w:left="1879"/>
              <w:rPr>
                <w:b/>
                <w:bCs/>
                <w:w w:val="95"/>
                <w:sz w:val="32"/>
                <w:szCs w:val="32"/>
              </w:rPr>
            </w:pPr>
            <w:r>
              <w:rPr>
                <w:rFonts w:hint="eastAsia"/>
                <w:b/>
                <w:bCs/>
                <w:w w:val="95"/>
                <w:sz w:val="32"/>
                <w:szCs w:val="32"/>
              </w:rPr>
              <w:t>性別平等教育</w:t>
            </w:r>
          </w:p>
          <w:p w14:paraId="32A4F3CB" w14:textId="3862FD2F" w:rsidR="009A33B9" w:rsidRDefault="009A33B9" w:rsidP="00FC6A73">
            <w:pPr>
              <w:pStyle w:val="TableParagraph"/>
              <w:kinsoku w:val="0"/>
              <w:overflowPunct w:val="0"/>
              <w:spacing w:line="397" w:lineRule="exact"/>
              <w:ind w:left="1884"/>
              <w:rPr>
                <w:w w:val="95"/>
                <w:sz w:val="32"/>
                <w:szCs w:val="32"/>
              </w:rPr>
            </w:pPr>
            <w:r>
              <w:rPr>
                <w:rFonts w:hint="eastAsia"/>
                <w:w w:val="95"/>
                <w:sz w:val="32"/>
                <w:szCs w:val="32"/>
              </w:rPr>
              <w:t>講師：</w:t>
            </w:r>
            <w:r w:rsidR="000B5956" w:rsidRPr="000B5956">
              <w:rPr>
                <w:rFonts w:hint="eastAsia"/>
                <w:w w:val="95"/>
                <w:sz w:val="32"/>
                <w:szCs w:val="32"/>
              </w:rPr>
              <w:t>張佳穎</w:t>
            </w:r>
            <w:r w:rsidR="00FC6A73">
              <w:rPr>
                <w:w w:val="95"/>
                <w:sz w:val="32"/>
                <w:szCs w:val="32"/>
              </w:rPr>
              <w:t xml:space="preserve"> </w:t>
            </w:r>
          </w:p>
        </w:tc>
        <w:tc>
          <w:tcPr>
            <w:tcW w:w="1724" w:type="dxa"/>
            <w:tcBorders>
              <w:top w:val="single" w:sz="4" w:space="0" w:color="000000"/>
              <w:left w:val="single" w:sz="4" w:space="0" w:color="000000"/>
              <w:bottom w:val="single" w:sz="6" w:space="0" w:color="000000"/>
              <w:right w:val="thinThickMediumGap" w:sz="8" w:space="0" w:color="000000"/>
            </w:tcBorders>
          </w:tcPr>
          <w:p w14:paraId="7D2982EA" w14:textId="77777777" w:rsidR="009A33B9" w:rsidRDefault="009A33B9">
            <w:pPr>
              <w:pStyle w:val="TableParagraph"/>
              <w:kinsoku w:val="0"/>
              <w:overflowPunct w:val="0"/>
              <w:rPr>
                <w:rFonts w:ascii="Times New Roman" w:eastAsiaTheme="minorEastAsia" w:cs="Times New Roman"/>
                <w:sz w:val="30"/>
                <w:szCs w:val="30"/>
              </w:rPr>
            </w:pPr>
          </w:p>
        </w:tc>
      </w:tr>
      <w:tr w:rsidR="009A33B9" w14:paraId="25818994" w14:textId="77777777">
        <w:trPr>
          <w:trHeight w:val="1247"/>
        </w:trPr>
        <w:tc>
          <w:tcPr>
            <w:tcW w:w="2833" w:type="dxa"/>
            <w:tcBorders>
              <w:top w:val="single" w:sz="6" w:space="0" w:color="000000"/>
              <w:left w:val="thinThickMediumGap" w:sz="8" w:space="0" w:color="000000"/>
              <w:bottom w:val="single" w:sz="6" w:space="0" w:color="000000"/>
              <w:right w:val="single" w:sz="6" w:space="0" w:color="000000"/>
            </w:tcBorders>
          </w:tcPr>
          <w:p w14:paraId="08AD50D5" w14:textId="77777777" w:rsidR="009A33B9" w:rsidRDefault="009A33B9">
            <w:pPr>
              <w:pStyle w:val="TableParagraph"/>
              <w:kinsoku w:val="0"/>
              <w:overflowPunct w:val="0"/>
              <w:rPr>
                <w:sz w:val="28"/>
                <w:szCs w:val="28"/>
              </w:rPr>
            </w:pPr>
          </w:p>
          <w:p w14:paraId="7C02A03E" w14:textId="3CDD00B9" w:rsidR="009A33B9" w:rsidRDefault="009A33B9">
            <w:pPr>
              <w:pStyle w:val="TableParagraph"/>
              <w:kinsoku w:val="0"/>
              <w:overflowPunct w:val="0"/>
              <w:ind w:left="475" w:right="460"/>
              <w:jc w:val="center"/>
              <w:rPr>
                <w:i/>
                <w:iCs/>
                <w:sz w:val="33"/>
                <w:szCs w:val="33"/>
              </w:rPr>
            </w:pPr>
            <w:r>
              <w:rPr>
                <w:i/>
                <w:iCs/>
                <w:sz w:val="33"/>
                <w:szCs w:val="33"/>
              </w:rPr>
              <w:t>0</w:t>
            </w:r>
            <w:r w:rsidR="00993160">
              <w:rPr>
                <w:rFonts w:hint="eastAsia"/>
                <w:i/>
                <w:iCs/>
                <w:sz w:val="33"/>
                <w:szCs w:val="33"/>
              </w:rPr>
              <w:t>9</w:t>
            </w:r>
            <w:r>
              <w:rPr>
                <w:i/>
                <w:iCs/>
                <w:sz w:val="33"/>
                <w:szCs w:val="33"/>
              </w:rPr>
              <w:t>:00-0</w:t>
            </w:r>
            <w:r w:rsidR="00993160">
              <w:rPr>
                <w:rFonts w:hint="eastAsia"/>
                <w:i/>
                <w:iCs/>
                <w:sz w:val="33"/>
                <w:szCs w:val="33"/>
              </w:rPr>
              <w:t>9</w:t>
            </w:r>
            <w:r>
              <w:rPr>
                <w:i/>
                <w:iCs/>
                <w:sz w:val="33"/>
                <w:szCs w:val="33"/>
              </w:rPr>
              <w:t>:50</w:t>
            </w:r>
          </w:p>
        </w:tc>
        <w:tc>
          <w:tcPr>
            <w:tcW w:w="5653" w:type="dxa"/>
            <w:tcBorders>
              <w:top w:val="single" w:sz="6" w:space="0" w:color="000000"/>
              <w:left w:val="single" w:sz="6" w:space="0" w:color="000000"/>
              <w:bottom w:val="single" w:sz="6" w:space="0" w:color="000000"/>
              <w:right w:val="single" w:sz="4" w:space="0" w:color="000000"/>
            </w:tcBorders>
          </w:tcPr>
          <w:p w14:paraId="367456D5" w14:textId="77777777" w:rsidR="00CF4BBE" w:rsidRDefault="00CF4BBE" w:rsidP="00CF4BBE">
            <w:pPr>
              <w:pStyle w:val="TableParagraph"/>
              <w:kinsoku w:val="0"/>
              <w:overflowPunct w:val="0"/>
              <w:spacing w:before="7" w:line="223" w:lineRule="auto"/>
              <w:ind w:left="1720" w:right="1679" w:firstLine="158"/>
              <w:rPr>
                <w:b/>
                <w:bCs/>
                <w:sz w:val="32"/>
                <w:szCs w:val="32"/>
              </w:rPr>
            </w:pPr>
            <w:r w:rsidRPr="00CF4BBE">
              <w:rPr>
                <w:rFonts w:hint="eastAsia"/>
                <w:b/>
                <w:bCs/>
                <w:sz w:val="32"/>
                <w:szCs w:val="32"/>
              </w:rPr>
              <w:t>專項運動規則</w:t>
            </w:r>
            <w:r>
              <w:rPr>
                <w:rFonts w:hint="eastAsia"/>
                <w:b/>
                <w:bCs/>
                <w:sz w:val="32"/>
                <w:szCs w:val="32"/>
              </w:rPr>
              <w:t xml:space="preserve"> </w:t>
            </w:r>
          </w:p>
          <w:p w14:paraId="26706A78" w14:textId="6E412EF4" w:rsidR="00CF4BBE" w:rsidRPr="00CF4BBE" w:rsidRDefault="00CF4BBE" w:rsidP="00CF4BBE">
            <w:pPr>
              <w:pStyle w:val="TableParagraph"/>
              <w:kinsoku w:val="0"/>
              <w:overflowPunct w:val="0"/>
              <w:spacing w:before="7" w:line="223" w:lineRule="auto"/>
              <w:ind w:left="1720" w:right="1679" w:firstLine="158"/>
              <w:rPr>
                <w:sz w:val="32"/>
                <w:szCs w:val="32"/>
              </w:rPr>
            </w:pPr>
            <w:r w:rsidRPr="00CF4BBE">
              <w:rPr>
                <w:rFonts w:hint="eastAsia"/>
                <w:sz w:val="32"/>
                <w:szCs w:val="32"/>
              </w:rPr>
              <w:t>羽球規則深究</w:t>
            </w:r>
          </w:p>
          <w:p w14:paraId="6BC9DD37" w14:textId="59026D76" w:rsidR="009A33B9" w:rsidRDefault="00CF4BBE" w:rsidP="00CF4BBE">
            <w:pPr>
              <w:pStyle w:val="TableParagraph"/>
              <w:kinsoku w:val="0"/>
              <w:overflowPunct w:val="0"/>
              <w:spacing w:line="388" w:lineRule="exact"/>
              <w:ind w:left="1879"/>
              <w:rPr>
                <w:sz w:val="32"/>
                <w:szCs w:val="32"/>
              </w:rPr>
            </w:pPr>
            <w:r w:rsidRPr="00CF4BBE">
              <w:rPr>
                <w:rFonts w:hint="eastAsia"/>
                <w:sz w:val="32"/>
                <w:szCs w:val="32"/>
              </w:rPr>
              <w:t>講師：</w:t>
            </w:r>
            <w:r w:rsidR="00562FE4">
              <w:rPr>
                <w:rFonts w:hint="eastAsia"/>
                <w:sz w:val="32"/>
                <w:szCs w:val="32"/>
              </w:rPr>
              <w:t>張文蔚</w:t>
            </w:r>
            <w:r>
              <w:rPr>
                <w:sz w:val="32"/>
                <w:szCs w:val="32"/>
              </w:rPr>
              <w:t xml:space="preserve"> </w:t>
            </w:r>
          </w:p>
        </w:tc>
        <w:tc>
          <w:tcPr>
            <w:tcW w:w="1724" w:type="dxa"/>
            <w:tcBorders>
              <w:top w:val="single" w:sz="6" w:space="0" w:color="000000"/>
              <w:left w:val="single" w:sz="4" w:space="0" w:color="000000"/>
              <w:bottom w:val="single" w:sz="6" w:space="0" w:color="000000"/>
              <w:right w:val="thinThickMediumGap" w:sz="8" w:space="0" w:color="000000"/>
            </w:tcBorders>
          </w:tcPr>
          <w:p w14:paraId="3A388636" w14:textId="77777777" w:rsidR="009A33B9" w:rsidRDefault="009A33B9">
            <w:pPr>
              <w:pStyle w:val="TableParagraph"/>
              <w:kinsoku w:val="0"/>
              <w:overflowPunct w:val="0"/>
              <w:rPr>
                <w:rFonts w:ascii="Times New Roman" w:eastAsiaTheme="minorEastAsia" w:cs="Times New Roman"/>
                <w:sz w:val="30"/>
                <w:szCs w:val="30"/>
              </w:rPr>
            </w:pPr>
          </w:p>
        </w:tc>
      </w:tr>
      <w:tr w:rsidR="009A33B9" w14:paraId="48BE179C" w14:textId="77777777">
        <w:trPr>
          <w:trHeight w:val="1249"/>
        </w:trPr>
        <w:tc>
          <w:tcPr>
            <w:tcW w:w="2833" w:type="dxa"/>
            <w:tcBorders>
              <w:top w:val="single" w:sz="6" w:space="0" w:color="000000"/>
              <w:left w:val="thinThickMediumGap" w:sz="8" w:space="0" w:color="000000"/>
              <w:bottom w:val="single" w:sz="6" w:space="0" w:color="000000"/>
              <w:right w:val="single" w:sz="6" w:space="0" w:color="000000"/>
            </w:tcBorders>
          </w:tcPr>
          <w:p w14:paraId="7587C2F0" w14:textId="77777777" w:rsidR="009A33B9" w:rsidRDefault="009A33B9">
            <w:pPr>
              <w:pStyle w:val="TableParagraph"/>
              <w:kinsoku w:val="0"/>
              <w:overflowPunct w:val="0"/>
              <w:spacing w:before="2"/>
              <w:rPr>
                <w:sz w:val="28"/>
                <w:szCs w:val="28"/>
              </w:rPr>
            </w:pPr>
          </w:p>
          <w:p w14:paraId="744E58A9" w14:textId="0228EBA2" w:rsidR="009A33B9" w:rsidRDefault="009A33B9">
            <w:pPr>
              <w:pStyle w:val="TableParagraph"/>
              <w:kinsoku w:val="0"/>
              <w:overflowPunct w:val="0"/>
              <w:spacing w:before="1"/>
              <w:ind w:left="475" w:right="460"/>
              <w:jc w:val="center"/>
              <w:rPr>
                <w:i/>
                <w:iCs/>
                <w:sz w:val="33"/>
                <w:szCs w:val="33"/>
              </w:rPr>
            </w:pPr>
            <w:r>
              <w:rPr>
                <w:i/>
                <w:iCs/>
                <w:sz w:val="33"/>
                <w:szCs w:val="33"/>
              </w:rPr>
              <w:t>1</w:t>
            </w:r>
            <w:r w:rsidR="00993160">
              <w:rPr>
                <w:rFonts w:hint="eastAsia"/>
                <w:i/>
                <w:iCs/>
                <w:sz w:val="33"/>
                <w:szCs w:val="33"/>
              </w:rPr>
              <w:t>0</w:t>
            </w:r>
            <w:r>
              <w:rPr>
                <w:i/>
                <w:iCs/>
                <w:sz w:val="33"/>
                <w:szCs w:val="33"/>
              </w:rPr>
              <w:t>:00-1</w:t>
            </w:r>
            <w:r w:rsidR="00993160">
              <w:rPr>
                <w:rFonts w:hint="eastAsia"/>
                <w:i/>
                <w:iCs/>
                <w:sz w:val="33"/>
                <w:szCs w:val="33"/>
              </w:rPr>
              <w:t>0</w:t>
            </w:r>
            <w:r>
              <w:rPr>
                <w:i/>
                <w:iCs/>
                <w:sz w:val="33"/>
                <w:szCs w:val="33"/>
              </w:rPr>
              <w:t>:50</w:t>
            </w:r>
          </w:p>
        </w:tc>
        <w:tc>
          <w:tcPr>
            <w:tcW w:w="5653" w:type="dxa"/>
            <w:tcBorders>
              <w:top w:val="single" w:sz="6" w:space="0" w:color="000000"/>
              <w:left w:val="single" w:sz="6" w:space="0" w:color="000000"/>
              <w:bottom w:val="single" w:sz="6" w:space="0" w:color="000000"/>
              <w:right w:val="single" w:sz="4" w:space="0" w:color="000000"/>
            </w:tcBorders>
          </w:tcPr>
          <w:p w14:paraId="7CAC45C0" w14:textId="77777777" w:rsidR="009A33B9" w:rsidRDefault="009A33B9">
            <w:pPr>
              <w:pStyle w:val="TableParagraph"/>
              <w:kinsoku w:val="0"/>
              <w:overflowPunct w:val="0"/>
              <w:spacing w:before="9" w:line="223" w:lineRule="auto"/>
              <w:ind w:left="1879" w:right="1837"/>
              <w:rPr>
                <w:sz w:val="32"/>
                <w:szCs w:val="32"/>
              </w:rPr>
            </w:pPr>
            <w:r>
              <w:rPr>
                <w:rFonts w:hint="eastAsia"/>
                <w:b/>
                <w:bCs/>
                <w:sz w:val="32"/>
                <w:szCs w:val="32"/>
              </w:rPr>
              <w:t>專項運動規則</w:t>
            </w:r>
            <w:r>
              <w:rPr>
                <w:rFonts w:hint="eastAsia"/>
                <w:sz w:val="32"/>
                <w:szCs w:val="32"/>
              </w:rPr>
              <w:t>羽球規則深究</w:t>
            </w:r>
          </w:p>
          <w:p w14:paraId="77FCC86A" w14:textId="0EAC1427" w:rsidR="009A33B9" w:rsidRDefault="009A33B9">
            <w:pPr>
              <w:pStyle w:val="TableParagraph"/>
              <w:kinsoku w:val="0"/>
              <w:overflowPunct w:val="0"/>
              <w:spacing w:line="388" w:lineRule="exact"/>
              <w:ind w:left="1879"/>
              <w:rPr>
                <w:w w:val="95"/>
                <w:sz w:val="32"/>
                <w:szCs w:val="32"/>
              </w:rPr>
            </w:pPr>
            <w:r>
              <w:rPr>
                <w:rFonts w:hint="eastAsia"/>
                <w:w w:val="95"/>
                <w:sz w:val="32"/>
                <w:szCs w:val="32"/>
              </w:rPr>
              <w:t>講師：</w:t>
            </w:r>
            <w:r w:rsidR="00562FE4">
              <w:rPr>
                <w:rFonts w:hint="eastAsia"/>
                <w:w w:val="95"/>
                <w:sz w:val="32"/>
                <w:szCs w:val="32"/>
              </w:rPr>
              <w:t>張文蔚</w:t>
            </w:r>
          </w:p>
        </w:tc>
        <w:tc>
          <w:tcPr>
            <w:tcW w:w="1724" w:type="dxa"/>
            <w:tcBorders>
              <w:top w:val="single" w:sz="6" w:space="0" w:color="000000"/>
              <w:left w:val="single" w:sz="4" w:space="0" w:color="000000"/>
              <w:bottom w:val="single" w:sz="6" w:space="0" w:color="000000"/>
              <w:right w:val="thinThickMediumGap" w:sz="8" w:space="0" w:color="000000"/>
            </w:tcBorders>
          </w:tcPr>
          <w:p w14:paraId="37A1797A" w14:textId="77777777" w:rsidR="009A33B9" w:rsidRDefault="009A33B9">
            <w:pPr>
              <w:pStyle w:val="TableParagraph"/>
              <w:kinsoku w:val="0"/>
              <w:overflowPunct w:val="0"/>
              <w:rPr>
                <w:rFonts w:ascii="Times New Roman" w:eastAsiaTheme="minorEastAsia" w:cs="Times New Roman"/>
                <w:sz w:val="30"/>
                <w:szCs w:val="30"/>
              </w:rPr>
            </w:pPr>
          </w:p>
        </w:tc>
      </w:tr>
      <w:tr w:rsidR="00CF4BBE" w14:paraId="5B30E525" w14:textId="77777777" w:rsidTr="00CF4BBE">
        <w:trPr>
          <w:trHeight w:val="1249"/>
        </w:trPr>
        <w:tc>
          <w:tcPr>
            <w:tcW w:w="2833" w:type="dxa"/>
            <w:tcBorders>
              <w:top w:val="single" w:sz="6" w:space="0" w:color="000000"/>
              <w:left w:val="thinThickMediumGap" w:sz="8" w:space="0" w:color="000000"/>
              <w:bottom w:val="double" w:sz="4" w:space="0" w:color="000000"/>
              <w:right w:val="single" w:sz="6" w:space="0" w:color="000000"/>
            </w:tcBorders>
          </w:tcPr>
          <w:p w14:paraId="5A7E8808" w14:textId="77777777" w:rsidR="00CF4BBE" w:rsidRDefault="00CF4BBE" w:rsidP="00CF4BBE">
            <w:pPr>
              <w:pStyle w:val="TableParagraph"/>
              <w:kinsoku w:val="0"/>
              <w:overflowPunct w:val="0"/>
              <w:spacing w:before="2"/>
              <w:rPr>
                <w:sz w:val="28"/>
                <w:szCs w:val="28"/>
              </w:rPr>
            </w:pPr>
          </w:p>
          <w:p w14:paraId="2CE02855" w14:textId="19C32F04" w:rsidR="00CF4BBE" w:rsidRDefault="00CF4BBE" w:rsidP="00CF4BBE">
            <w:pPr>
              <w:pStyle w:val="TableParagraph"/>
              <w:kinsoku w:val="0"/>
              <w:overflowPunct w:val="0"/>
              <w:spacing w:before="2"/>
              <w:rPr>
                <w:sz w:val="28"/>
                <w:szCs w:val="28"/>
              </w:rPr>
            </w:pPr>
            <w:r>
              <w:rPr>
                <w:rFonts w:hint="eastAsia"/>
                <w:i/>
                <w:iCs/>
                <w:sz w:val="33"/>
                <w:szCs w:val="33"/>
              </w:rPr>
              <w:t xml:space="preserve">   </w:t>
            </w:r>
            <w:r w:rsidRPr="00CF4BBE">
              <w:rPr>
                <w:i/>
                <w:iCs/>
                <w:sz w:val="33"/>
                <w:szCs w:val="33"/>
              </w:rPr>
              <w:t>11:00-11:50</w:t>
            </w:r>
          </w:p>
        </w:tc>
        <w:tc>
          <w:tcPr>
            <w:tcW w:w="5653" w:type="dxa"/>
            <w:tcBorders>
              <w:top w:val="single" w:sz="6" w:space="0" w:color="000000"/>
              <w:left w:val="single" w:sz="6" w:space="0" w:color="000000"/>
              <w:bottom w:val="double" w:sz="4" w:space="0" w:color="000000"/>
              <w:right w:val="single" w:sz="4" w:space="0" w:color="000000"/>
            </w:tcBorders>
          </w:tcPr>
          <w:p w14:paraId="77113AEF" w14:textId="77777777" w:rsidR="00CF4BBE" w:rsidRDefault="00CF4BBE" w:rsidP="00CF4BBE">
            <w:pPr>
              <w:pStyle w:val="TableParagraph"/>
              <w:kinsoku w:val="0"/>
              <w:overflowPunct w:val="0"/>
              <w:spacing w:before="9" w:line="223" w:lineRule="auto"/>
              <w:ind w:left="1879" w:right="1837"/>
              <w:rPr>
                <w:sz w:val="32"/>
                <w:szCs w:val="32"/>
              </w:rPr>
            </w:pPr>
            <w:r>
              <w:rPr>
                <w:rFonts w:hint="eastAsia"/>
                <w:b/>
                <w:bCs/>
                <w:sz w:val="32"/>
                <w:szCs w:val="32"/>
              </w:rPr>
              <w:t>專項運動規則</w:t>
            </w:r>
            <w:r>
              <w:rPr>
                <w:rFonts w:hint="eastAsia"/>
                <w:sz w:val="32"/>
                <w:szCs w:val="32"/>
              </w:rPr>
              <w:t>羽球規則深究</w:t>
            </w:r>
          </w:p>
          <w:p w14:paraId="2E780D09" w14:textId="13B06C5C" w:rsidR="00CF4BBE" w:rsidRDefault="00CF4BBE" w:rsidP="00CF4BBE">
            <w:pPr>
              <w:pStyle w:val="TableParagraph"/>
              <w:kinsoku w:val="0"/>
              <w:overflowPunct w:val="0"/>
              <w:spacing w:before="9" w:line="223" w:lineRule="auto"/>
              <w:ind w:left="1879" w:right="1837"/>
              <w:rPr>
                <w:b/>
                <w:bCs/>
                <w:sz w:val="32"/>
                <w:szCs w:val="32"/>
              </w:rPr>
            </w:pPr>
            <w:r>
              <w:rPr>
                <w:rFonts w:hint="eastAsia"/>
                <w:w w:val="95"/>
                <w:sz w:val="32"/>
                <w:szCs w:val="32"/>
              </w:rPr>
              <w:t>講師：</w:t>
            </w:r>
            <w:r w:rsidR="00562FE4">
              <w:rPr>
                <w:rFonts w:hint="eastAsia"/>
                <w:w w:val="95"/>
                <w:sz w:val="32"/>
                <w:szCs w:val="32"/>
              </w:rPr>
              <w:t>張文蔚</w:t>
            </w:r>
          </w:p>
        </w:tc>
        <w:tc>
          <w:tcPr>
            <w:tcW w:w="1724" w:type="dxa"/>
            <w:tcBorders>
              <w:top w:val="single" w:sz="6" w:space="0" w:color="000000"/>
              <w:left w:val="single" w:sz="4" w:space="0" w:color="000000"/>
              <w:bottom w:val="double" w:sz="4" w:space="0" w:color="000000"/>
              <w:right w:val="thinThickMediumGap" w:sz="8" w:space="0" w:color="000000"/>
            </w:tcBorders>
          </w:tcPr>
          <w:p w14:paraId="4E98E909" w14:textId="77777777" w:rsidR="00CF4BBE" w:rsidRDefault="00CF4BBE" w:rsidP="00CF4BBE">
            <w:pPr>
              <w:pStyle w:val="TableParagraph"/>
              <w:kinsoku w:val="0"/>
              <w:overflowPunct w:val="0"/>
              <w:rPr>
                <w:rFonts w:ascii="Times New Roman" w:eastAsiaTheme="minorEastAsia" w:cs="Times New Roman"/>
                <w:sz w:val="30"/>
                <w:szCs w:val="30"/>
              </w:rPr>
            </w:pPr>
          </w:p>
        </w:tc>
      </w:tr>
      <w:tr w:rsidR="00CF4BBE" w14:paraId="783BC288" w14:textId="77777777" w:rsidTr="00CF4BBE">
        <w:trPr>
          <w:trHeight w:val="717"/>
        </w:trPr>
        <w:tc>
          <w:tcPr>
            <w:tcW w:w="2833" w:type="dxa"/>
            <w:tcBorders>
              <w:top w:val="double" w:sz="4" w:space="0" w:color="000000"/>
              <w:left w:val="thinThickMediumGap" w:sz="8" w:space="0" w:color="000000"/>
              <w:bottom w:val="double" w:sz="4" w:space="0" w:color="000000"/>
              <w:right w:val="single" w:sz="6" w:space="0" w:color="000000"/>
            </w:tcBorders>
          </w:tcPr>
          <w:p w14:paraId="3F9C90CA" w14:textId="1581F758" w:rsidR="00CF4BBE" w:rsidRDefault="00CF4BBE" w:rsidP="00CF4BBE">
            <w:pPr>
              <w:pStyle w:val="TableParagraph"/>
              <w:kinsoku w:val="0"/>
              <w:overflowPunct w:val="0"/>
              <w:spacing w:before="128"/>
              <w:ind w:left="475" w:right="460"/>
              <w:jc w:val="center"/>
              <w:rPr>
                <w:i/>
                <w:iCs/>
                <w:sz w:val="33"/>
                <w:szCs w:val="33"/>
              </w:rPr>
            </w:pPr>
            <w:r>
              <w:rPr>
                <w:i/>
                <w:iCs/>
                <w:sz w:val="33"/>
                <w:szCs w:val="33"/>
              </w:rPr>
              <w:t>1</w:t>
            </w:r>
            <w:r>
              <w:rPr>
                <w:rFonts w:hint="eastAsia"/>
                <w:i/>
                <w:iCs/>
                <w:sz w:val="33"/>
                <w:szCs w:val="33"/>
              </w:rPr>
              <w:t>2</w:t>
            </w:r>
            <w:r>
              <w:rPr>
                <w:i/>
                <w:iCs/>
                <w:sz w:val="33"/>
                <w:szCs w:val="33"/>
              </w:rPr>
              <w:t>:00-1</w:t>
            </w:r>
            <w:r>
              <w:rPr>
                <w:rFonts w:hint="eastAsia"/>
                <w:i/>
                <w:iCs/>
                <w:sz w:val="33"/>
                <w:szCs w:val="33"/>
              </w:rPr>
              <w:t>2</w:t>
            </w:r>
            <w:r>
              <w:rPr>
                <w:i/>
                <w:iCs/>
                <w:sz w:val="33"/>
                <w:szCs w:val="33"/>
              </w:rPr>
              <w:t>:</w:t>
            </w:r>
            <w:r>
              <w:rPr>
                <w:rFonts w:hint="eastAsia"/>
                <w:i/>
                <w:iCs/>
                <w:sz w:val="33"/>
                <w:szCs w:val="33"/>
              </w:rPr>
              <w:t>5</w:t>
            </w:r>
            <w:r>
              <w:rPr>
                <w:i/>
                <w:iCs/>
                <w:sz w:val="33"/>
                <w:szCs w:val="33"/>
              </w:rPr>
              <w:t>0</w:t>
            </w:r>
          </w:p>
        </w:tc>
        <w:tc>
          <w:tcPr>
            <w:tcW w:w="5653" w:type="dxa"/>
            <w:tcBorders>
              <w:top w:val="double" w:sz="4" w:space="0" w:color="000000"/>
              <w:left w:val="single" w:sz="6" w:space="0" w:color="000000"/>
              <w:bottom w:val="double" w:sz="4" w:space="0" w:color="000000"/>
              <w:right w:val="single" w:sz="4" w:space="0" w:color="000000"/>
            </w:tcBorders>
          </w:tcPr>
          <w:p w14:paraId="746B7C68" w14:textId="77777777" w:rsidR="00CF4BBE" w:rsidRDefault="00CF4BBE" w:rsidP="00CF4BBE">
            <w:pPr>
              <w:pStyle w:val="TableParagraph"/>
              <w:kinsoku w:val="0"/>
              <w:overflowPunct w:val="0"/>
              <w:spacing w:before="138"/>
              <w:ind w:left="925" w:right="887"/>
              <w:jc w:val="center"/>
              <w:rPr>
                <w:sz w:val="32"/>
                <w:szCs w:val="32"/>
              </w:rPr>
            </w:pPr>
            <w:r>
              <w:rPr>
                <w:rFonts w:hint="eastAsia"/>
                <w:sz w:val="32"/>
                <w:szCs w:val="32"/>
              </w:rPr>
              <w:t>用餐</w:t>
            </w:r>
            <w:r>
              <w:rPr>
                <w:sz w:val="32"/>
                <w:szCs w:val="32"/>
              </w:rPr>
              <w:t>&amp;</w:t>
            </w:r>
            <w:r>
              <w:rPr>
                <w:rFonts w:hint="eastAsia"/>
                <w:sz w:val="32"/>
                <w:szCs w:val="32"/>
              </w:rPr>
              <w:t>午休</w:t>
            </w:r>
          </w:p>
        </w:tc>
        <w:tc>
          <w:tcPr>
            <w:tcW w:w="1724" w:type="dxa"/>
            <w:tcBorders>
              <w:top w:val="double" w:sz="4" w:space="0" w:color="000000"/>
              <w:left w:val="single" w:sz="4" w:space="0" w:color="000000"/>
              <w:bottom w:val="double" w:sz="4" w:space="0" w:color="000000"/>
              <w:right w:val="thinThickMediumGap" w:sz="8" w:space="0" w:color="000000"/>
            </w:tcBorders>
          </w:tcPr>
          <w:p w14:paraId="5A90989E" w14:textId="77777777" w:rsidR="00CF4BBE" w:rsidRDefault="00CF4BBE" w:rsidP="00CF4BBE">
            <w:pPr>
              <w:pStyle w:val="TableParagraph"/>
              <w:kinsoku w:val="0"/>
              <w:overflowPunct w:val="0"/>
              <w:rPr>
                <w:rFonts w:ascii="Times New Roman" w:eastAsiaTheme="minorEastAsia" w:cs="Times New Roman"/>
                <w:sz w:val="30"/>
                <w:szCs w:val="30"/>
              </w:rPr>
            </w:pPr>
          </w:p>
        </w:tc>
      </w:tr>
      <w:tr w:rsidR="00CF4BBE" w14:paraId="208DFABD" w14:textId="77777777" w:rsidTr="00CF4BBE">
        <w:trPr>
          <w:trHeight w:val="1249"/>
        </w:trPr>
        <w:tc>
          <w:tcPr>
            <w:tcW w:w="2833" w:type="dxa"/>
            <w:tcBorders>
              <w:top w:val="double" w:sz="4" w:space="0" w:color="000000"/>
              <w:left w:val="thinThickMediumGap" w:sz="8" w:space="0" w:color="000000"/>
              <w:bottom w:val="single" w:sz="6" w:space="0" w:color="000000"/>
              <w:right w:val="single" w:sz="6" w:space="0" w:color="000000"/>
            </w:tcBorders>
          </w:tcPr>
          <w:p w14:paraId="27A2D325" w14:textId="77777777" w:rsidR="00CF4BBE" w:rsidRDefault="00CF4BBE" w:rsidP="00CF4BBE">
            <w:pPr>
              <w:pStyle w:val="TableParagraph"/>
              <w:kinsoku w:val="0"/>
              <w:overflowPunct w:val="0"/>
              <w:spacing w:before="5"/>
              <w:rPr>
                <w:sz w:val="28"/>
                <w:szCs w:val="28"/>
              </w:rPr>
            </w:pPr>
          </w:p>
          <w:p w14:paraId="2C8AF01C" w14:textId="084CDAA0" w:rsidR="00CF4BBE" w:rsidRDefault="00CF4BBE" w:rsidP="00CF4BBE">
            <w:pPr>
              <w:pStyle w:val="TableParagraph"/>
              <w:kinsoku w:val="0"/>
              <w:overflowPunct w:val="0"/>
              <w:ind w:left="475" w:right="460"/>
              <w:jc w:val="center"/>
              <w:rPr>
                <w:i/>
                <w:iCs/>
                <w:sz w:val="33"/>
                <w:szCs w:val="33"/>
              </w:rPr>
            </w:pPr>
            <w:r w:rsidRPr="00CF4BBE">
              <w:rPr>
                <w:i/>
                <w:iCs/>
                <w:sz w:val="33"/>
                <w:szCs w:val="33"/>
              </w:rPr>
              <w:t>13:00-13:50</w:t>
            </w:r>
          </w:p>
        </w:tc>
        <w:tc>
          <w:tcPr>
            <w:tcW w:w="5653" w:type="dxa"/>
            <w:tcBorders>
              <w:top w:val="double" w:sz="4" w:space="0" w:color="000000"/>
              <w:left w:val="single" w:sz="6" w:space="0" w:color="000000"/>
              <w:bottom w:val="single" w:sz="4" w:space="0" w:color="000000"/>
              <w:right w:val="single" w:sz="4" w:space="0" w:color="000000"/>
            </w:tcBorders>
          </w:tcPr>
          <w:p w14:paraId="692A2874" w14:textId="6C5F62C9" w:rsidR="00CF4BBE" w:rsidRDefault="00CF4BBE" w:rsidP="00CF4BBE">
            <w:pPr>
              <w:pStyle w:val="TableParagraph"/>
              <w:kinsoku w:val="0"/>
              <w:overflowPunct w:val="0"/>
              <w:spacing w:before="9" w:line="223" w:lineRule="auto"/>
              <w:ind w:left="2200" w:right="1834" w:hanging="322"/>
              <w:rPr>
                <w:sz w:val="32"/>
                <w:szCs w:val="32"/>
              </w:rPr>
            </w:pPr>
            <w:r>
              <w:rPr>
                <w:rFonts w:hint="eastAsia"/>
                <w:b/>
                <w:bCs/>
                <w:sz w:val="32"/>
                <w:szCs w:val="32"/>
              </w:rPr>
              <w:t>專項運動裁判</w:t>
            </w:r>
            <w:r>
              <w:rPr>
                <w:rFonts w:hint="eastAsia"/>
                <w:sz w:val="32"/>
                <w:szCs w:val="32"/>
              </w:rPr>
              <w:t>裁判指引</w:t>
            </w:r>
          </w:p>
          <w:p w14:paraId="115ED285" w14:textId="644CC9B4" w:rsidR="00CF4BBE" w:rsidRDefault="00CF4BBE" w:rsidP="00CF4BBE">
            <w:pPr>
              <w:pStyle w:val="TableParagraph"/>
              <w:kinsoku w:val="0"/>
              <w:overflowPunct w:val="0"/>
              <w:spacing w:line="388" w:lineRule="exact"/>
              <w:ind w:left="1879"/>
              <w:rPr>
                <w:sz w:val="32"/>
                <w:szCs w:val="32"/>
              </w:rPr>
            </w:pPr>
            <w:r>
              <w:rPr>
                <w:rFonts w:hint="eastAsia"/>
                <w:sz w:val="32"/>
                <w:szCs w:val="32"/>
              </w:rPr>
              <w:t>講師：</w:t>
            </w:r>
            <w:r w:rsidR="00562FE4">
              <w:rPr>
                <w:rFonts w:hint="eastAsia"/>
                <w:sz w:val="32"/>
                <w:szCs w:val="32"/>
              </w:rPr>
              <w:t>周育震</w:t>
            </w:r>
          </w:p>
        </w:tc>
        <w:tc>
          <w:tcPr>
            <w:tcW w:w="1724" w:type="dxa"/>
            <w:tcBorders>
              <w:top w:val="double" w:sz="4" w:space="0" w:color="000000"/>
              <w:left w:val="single" w:sz="4" w:space="0" w:color="000000"/>
              <w:bottom w:val="single" w:sz="4" w:space="0" w:color="000000"/>
              <w:right w:val="thinThickMediumGap" w:sz="8" w:space="0" w:color="000000"/>
            </w:tcBorders>
          </w:tcPr>
          <w:p w14:paraId="7DBEECC3" w14:textId="77777777" w:rsidR="00CF4BBE" w:rsidRDefault="00CF4BBE" w:rsidP="00CF4BBE">
            <w:pPr>
              <w:pStyle w:val="TableParagraph"/>
              <w:kinsoku w:val="0"/>
              <w:overflowPunct w:val="0"/>
              <w:rPr>
                <w:rFonts w:ascii="Times New Roman" w:eastAsiaTheme="minorEastAsia" w:cs="Times New Roman"/>
                <w:sz w:val="30"/>
                <w:szCs w:val="30"/>
              </w:rPr>
            </w:pPr>
          </w:p>
        </w:tc>
      </w:tr>
      <w:tr w:rsidR="00CF4BBE" w14:paraId="5480318C" w14:textId="77777777">
        <w:trPr>
          <w:trHeight w:val="1249"/>
        </w:trPr>
        <w:tc>
          <w:tcPr>
            <w:tcW w:w="2833" w:type="dxa"/>
            <w:tcBorders>
              <w:top w:val="single" w:sz="6" w:space="0" w:color="000000"/>
              <w:left w:val="thinThickMediumGap" w:sz="8" w:space="0" w:color="000000"/>
              <w:bottom w:val="single" w:sz="6" w:space="0" w:color="000000"/>
              <w:right w:val="single" w:sz="6" w:space="0" w:color="000000"/>
            </w:tcBorders>
          </w:tcPr>
          <w:p w14:paraId="01D8EEEB" w14:textId="77777777" w:rsidR="00CF4BBE" w:rsidRDefault="00CF4BBE" w:rsidP="00CF4BBE">
            <w:pPr>
              <w:pStyle w:val="TableParagraph"/>
              <w:kinsoku w:val="0"/>
              <w:overflowPunct w:val="0"/>
              <w:spacing w:before="2"/>
              <w:rPr>
                <w:sz w:val="28"/>
                <w:szCs w:val="28"/>
              </w:rPr>
            </w:pPr>
          </w:p>
          <w:p w14:paraId="7A526112" w14:textId="484F98A6" w:rsidR="00CF4BBE" w:rsidRDefault="00CF4BBE" w:rsidP="00CF4BBE">
            <w:pPr>
              <w:pStyle w:val="TableParagraph"/>
              <w:kinsoku w:val="0"/>
              <w:overflowPunct w:val="0"/>
              <w:spacing w:before="1"/>
              <w:ind w:left="475" w:right="460"/>
              <w:jc w:val="center"/>
              <w:rPr>
                <w:i/>
                <w:iCs/>
                <w:sz w:val="33"/>
                <w:szCs w:val="33"/>
              </w:rPr>
            </w:pPr>
            <w:r w:rsidRPr="00CF4BBE">
              <w:rPr>
                <w:i/>
                <w:iCs/>
                <w:sz w:val="33"/>
                <w:szCs w:val="33"/>
              </w:rPr>
              <w:t>14:00-14:50</w:t>
            </w:r>
          </w:p>
        </w:tc>
        <w:tc>
          <w:tcPr>
            <w:tcW w:w="5653" w:type="dxa"/>
            <w:tcBorders>
              <w:top w:val="single" w:sz="4" w:space="0" w:color="000000"/>
              <w:left w:val="single" w:sz="6" w:space="0" w:color="000000"/>
              <w:bottom w:val="single" w:sz="6" w:space="0" w:color="000000"/>
              <w:right w:val="single" w:sz="4" w:space="0" w:color="000000"/>
            </w:tcBorders>
          </w:tcPr>
          <w:p w14:paraId="4562D61E" w14:textId="4036EFA8" w:rsidR="00CF4BBE" w:rsidRDefault="00CF4BBE" w:rsidP="00CF4BBE">
            <w:pPr>
              <w:pStyle w:val="TableParagraph"/>
              <w:kinsoku w:val="0"/>
              <w:overflowPunct w:val="0"/>
              <w:spacing w:before="9" w:line="223" w:lineRule="auto"/>
              <w:ind w:left="2200" w:right="1834" w:hanging="322"/>
              <w:rPr>
                <w:sz w:val="32"/>
                <w:szCs w:val="32"/>
              </w:rPr>
            </w:pPr>
            <w:r>
              <w:rPr>
                <w:rFonts w:hint="eastAsia"/>
                <w:b/>
                <w:bCs/>
                <w:sz w:val="32"/>
                <w:szCs w:val="32"/>
              </w:rPr>
              <w:t>專項運動裁判</w:t>
            </w:r>
            <w:r>
              <w:rPr>
                <w:rFonts w:hint="eastAsia"/>
                <w:sz w:val="32"/>
                <w:szCs w:val="32"/>
              </w:rPr>
              <w:t>裁判指引</w:t>
            </w:r>
          </w:p>
          <w:p w14:paraId="7BBD20ED" w14:textId="41A54208" w:rsidR="00CF4BBE" w:rsidRDefault="00CF4BBE" w:rsidP="00CF4BBE">
            <w:pPr>
              <w:pStyle w:val="TableParagraph"/>
              <w:kinsoku w:val="0"/>
              <w:overflowPunct w:val="0"/>
              <w:spacing w:line="388" w:lineRule="exact"/>
              <w:ind w:left="1879"/>
              <w:rPr>
                <w:sz w:val="32"/>
                <w:szCs w:val="32"/>
              </w:rPr>
            </w:pPr>
            <w:r>
              <w:rPr>
                <w:rFonts w:hint="eastAsia"/>
                <w:sz w:val="32"/>
                <w:szCs w:val="32"/>
              </w:rPr>
              <w:t>講師：</w:t>
            </w:r>
            <w:r w:rsidR="00562FE4">
              <w:rPr>
                <w:rFonts w:hint="eastAsia"/>
                <w:sz w:val="32"/>
                <w:szCs w:val="32"/>
              </w:rPr>
              <w:t>周育震</w:t>
            </w:r>
          </w:p>
        </w:tc>
        <w:tc>
          <w:tcPr>
            <w:tcW w:w="1724" w:type="dxa"/>
            <w:tcBorders>
              <w:top w:val="single" w:sz="4" w:space="0" w:color="000000"/>
              <w:left w:val="single" w:sz="4" w:space="0" w:color="000000"/>
              <w:bottom w:val="single" w:sz="6" w:space="0" w:color="000000"/>
              <w:right w:val="thinThickMediumGap" w:sz="8" w:space="0" w:color="000000"/>
            </w:tcBorders>
          </w:tcPr>
          <w:p w14:paraId="21A510BF" w14:textId="77777777" w:rsidR="00CF4BBE" w:rsidRDefault="00CF4BBE" w:rsidP="00CF4BBE">
            <w:pPr>
              <w:pStyle w:val="TableParagraph"/>
              <w:kinsoku w:val="0"/>
              <w:overflowPunct w:val="0"/>
              <w:rPr>
                <w:rFonts w:ascii="Times New Roman" w:eastAsiaTheme="minorEastAsia" w:cs="Times New Roman"/>
                <w:sz w:val="30"/>
                <w:szCs w:val="30"/>
              </w:rPr>
            </w:pPr>
          </w:p>
        </w:tc>
      </w:tr>
      <w:tr w:rsidR="00CF4BBE" w14:paraId="7D5E1E19" w14:textId="77777777">
        <w:trPr>
          <w:trHeight w:val="1250"/>
        </w:trPr>
        <w:tc>
          <w:tcPr>
            <w:tcW w:w="2833" w:type="dxa"/>
            <w:tcBorders>
              <w:top w:val="single" w:sz="6" w:space="0" w:color="000000"/>
              <w:left w:val="thinThickMediumGap" w:sz="8" w:space="0" w:color="000000"/>
              <w:bottom w:val="single" w:sz="6" w:space="0" w:color="000000"/>
              <w:right w:val="single" w:sz="6" w:space="0" w:color="000000"/>
            </w:tcBorders>
          </w:tcPr>
          <w:p w14:paraId="54F9B09C" w14:textId="77777777" w:rsidR="00CF4BBE" w:rsidRDefault="00CF4BBE" w:rsidP="00CF4BBE">
            <w:pPr>
              <w:pStyle w:val="TableParagraph"/>
              <w:kinsoku w:val="0"/>
              <w:overflowPunct w:val="0"/>
              <w:spacing w:before="2"/>
              <w:rPr>
                <w:sz w:val="28"/>
                <w:szCs w:val="28"/>
              </w:rPr>
            </w:pPr>
          </w:p>
          <w:p w14:paraId="09F927F8" w14:textId="26413242" w:rsidR="00CF4BBE" w:rsidRDefault="00CF4BBE" w:rsidP="00CF4BBE">
            <w:pPr>
              <w:pStyle w:val="TableParagraph"/>
              <w:kinsoku w:val="0"/>
              <w:overflowPunct w:val="0"/>
              <w:spacing w:before="1"/>
              <w:ind w:left="475" w:right="460"/>
              <w:jc w:val="center"/>
              <w:rPr>
                <w:i/>
                <w:iCs/>
                <w:sz w:val="33"/>
                <w:szCs w:val="33"/>
              </w:rPr>
            </w:pPr>
            <w:r>
              <w:rPr>
                <w:rFonts w:hint="eastAsia"/>
                <w:i/>
                <w:iCs/>
                <w:sz w:val="33"/>
                <w:szCs w:val="33"/>
              </w:rPr>
              <w:t>15</w:t>
            </w:r>
            <w:r>
              <w:rPr>
                <w:i/>
                <w:iCs/>
                <w:sz w:val="33"/>
                <w:szCs w:val="33"/>
              </w:rPr>
              <w:t>:00-</w:t>
            </w:r>
            <w:r>
              <w:rPr>
                <w:rFonts w:hint="eastAsia"/>
                <w:i/>
                <w:iCs/>
                <w:sz w:val="33"/>
                <w:szCs w:val="33"/>
              </w:rPr>
              <w:t>15</w:t>
            </w:r>
            <w:r>
              <w:rPr>
                <w:i/>
                <w:iCs/>
                <w:sz w:val="33"/>
                <w:szCs w:val="33"/>
              </w:rPr>
              <w:t>:50</w:t>
            </w:r>
          </w:p>
        </w:tc>
        <w:tc>
          <w:tcPr>
            <w:tcW w:w="5653" w:type="dxa"/>
            <w:tcBorders>
              <w:top w:val="single" w:sz="6" w:space="0" w:color="000000"/>
              <w:left w:val="single" w:sz="6" w:space="0" w:color="000000"/>
              <w:bottom w:val="single" w:sz="6" w:space="0" w:color="000000"/>
              <w:right w:val="single" w:sz="4" w:space="0" w:color="000000"/>
            </w:tcBorders>
          </w:tcPr>
          <w:p w14:paraId="367EF9A9" w14:textId="39891E8E" w:rsidR="00CF4BBE" w:rsidRDefault="00CF4BBE" w:rsidP="00CF4BBE">
            <w:pPr>
              <w:pStyle w:val="TableParagraph"/>
              <w:kinsoku w:val="0"/>
              <w:overflowPunct w:val="0"/>
              <w:spacing w:before="9" w:line="223" w:lineRule="auto"/>
              <w:ind w:left="2200" w:right="1834" w:hanging="322"/>
              <w:rPr>
                <w:sz w:val="32"/>
                <w:szCs w:val="32"/>
              </w:rPr>
            </w:pPr>
            <w:r>
              <w:rPr>
                <w:rFonts w:hint="eastAsia"/>
                <w:b/>
                <w:bCs/>
                <w:sz w:val="32"/>
                <w:szCs w:val="32"/>
              </w:rPr>
              <w:t>專項運動裁判</w:t>
            </w:r>
            <w:r>
              <w:rPr>
                <w:rFonts w:hint="eastAsia"/>
                <w:sz w:val="32"/>
                <w:szCs w:val="32"/>
              </w:rPr>
              <w:t>裁判指引</w:t>
            </w:r>
          </w:p>
          <w:p w14:paraId="403C9472" w14:textId="30C6381F" w:rsidR="00562FE4" w:rsidRDefault="00CF4BBE" w:rsidP="00562FE4">
            <w:pPr>
              <w:pStyle w:val="TableParagraph"/>
              <w:kinsoku w:val="0"/>
              <w:overflowPunct w:val="0"/>
              <w:spacing w:line="389" w:lineRule="exact"/>
              <w:ind w:left="1879"/>
              <w:rPr>
                <w:sz w:val="32"/>
                <w:szCs w:val="32"/>
              </w:rPr>
            </w:pPr>
            <w:r>
              <w:rPr>
                <w:rFonts w:hint="eastAsia"/>
                <w:sz w:val="32"/>
                <w:szCs w:val="32"/>
              </w:rPr>
              <w:t>講師：</w:t>
            </w:r>
            <w:r w:rsidR="00562FE4">
              <w:rPr>
                <w:rFonts w:hint="eastAsia"/>
                <w:sz w:val="32"/>
                <w:szCs w:val="32"/>
              </w:rPr>
              <w:t>周育震</w:t>
            </w:r>
          </w:p>
        </w:tc>
        <w:tc>
          <w:tcPr>
            <w:tcW w:w="1724" w:type="dxa"/>
            <w:tcBorders>
              <w:top w:val="single" w:sz="6" w:space="0" w:color="000000"/>
              <w:left w:val="single" w:sz="4" w:space="0" w:color="000000"/>
              <w:bottom w:val="single" w:sz="6" w:space="0" w:color="000000"/>
              <w:right w:val="thinThickMediumGap" w:sz="8" w:space="0" w:color="000000"/>
            </w:tcBorders>
          </w:tcPr>
          <w:p w14:paraId="6F17C143" w14:textId="77777777" w:rsidR="00CF4BBE" w:rsidRDefault="00CF4BBE" w:rsidP="00CF4BBE">
            <w:pPr>
              <w:pStyle w:val="TableParagraph"/>
              <w:kinsoku w:val="0"/>
              <w:overflowPunct w:val="0"/>
              <w:rPr>
                <w:rFonts w:ascii="Times New Roman" w:eastAsiaTheme="minorEastAsia" w:cs="Times New Roman"/>
                <w:sz w:val="30"/>
                <w:szCs w:val="30"/>
              </w:rPr>
            </w:pPr>
          </w:p>
        </w:tc>
      </w:tr>
      <w:tr w:rsidR="00CF4BBE" w14:paraId="49643DC7" w14:textId="77777777">
        <w:trPr>
          <w:trHeight w:val="724"/>
        </w:trPr>
        <w:tc>
          <w:tcPr>
            <w:tcW w:w="2833" w:type="dxa"/>
            <w:tcBorders>
              <w:top w:val="single" w:sz="6" w:space="0" w:color="000000"/>
              <w:left w:val="thinThickMediumGap" w:sz="8" w:space="0" w:color="000000"/>
              <w:bottom w:val="thinThickMediumGap" w:sz="8" w:space="0" w:color="000000"/>
              <w:right w:val="single" w:sz="6" w:space="0" w:color="000000"/>
            </w:tcBorders>
          </w:tcPr>
          <w:p w14:paraId="1EB5A18A" w14:textId="77777777" w:rsidR="00CF4BBE" w:rsidRDefault="00CF4BBE" w:rsidP="00CF4BBE">
            <w:pPr>
              <w:pStyle w:val="TableParagraph"/>
              <w:kinsoku w:val="0"/>
              <w:overflowPunct w:val="0"/>
              <w:spacing w:before="128"/>
              <w:ind w:left="475" w:right="460"/>
              <w:jc w:val="center"/>
              <w:rPr>
                <w:i/>
                <w:iCs/>
                <w:sz w:val="33"/>
                <w:szCs w:val="33"/>
              </w:rPr>
            </w:pPr>
            <w:r>
              <w:rPr>
                <w:i/>
                <w:iCs/>
                <w:sz w:val="33"/>
                <w:szCs w:val="33"/>
              </w:rPr>
              <w:t>16:00</w:t>
            </w:r>
          </w:p>
        </w:tc>
        <w:tc>
          <w:tcPr>
            <w:tcW w:w="5653" w:type="dxa"/>
            <w:tcBorders>
              <w:top w:val="single" w:sz="6" w:space="0" w:color="000000"/>
              <w:left w:val="single" w:sz="6" w:space="0" w:color="000000"/>
              <w:bottom w:val="thinThickMediumGap" w:sz="8" w:space="0" w:color="000000"/>
              <w:right w:val="single" w:sz="4" w:space="0" w:color="000000"/>
            </w:tcBorders>
          </w:tcPr>
          <w:p w14:paraId="3902F9BC" w14:textId="77777777" w:rsidR="00CF4BBE" w:rsidRDefault="00CF4BBE" w:rsidP="00CF4BBE">
            <w:pPr>
              <w:pStyle w:val="TableParagraph"/>
              <w:kinsoku w:val="0"/>
              <w:overflowPunct w:val="0"/>
              <w:spacing w:before="135"/>
              <w:ind w:left="927" w:right="885"/>
              <w:jc w:val="center"/>
              <w:rPr>
                <w:sz w:val="32"/>
                <w:szCs w:val="32"/>
              </w:rPr>
            </w:pPr>
            <w:r>
              <w:rPr>
                <w:rFonts w:hint="eastAsia"/>
                <w:sz w:val="32"/>
                <w:szCs w:val="32"/>
              </w:rPr>
              <w:t>結訓</w:t>
            </w:r>
          </w:p>
        </w:tc>
        <w:tc>
          <w:tcPr>
            <w:tcW w:w="1724" w:type="dxa"/>
            <w:tcBorders>
              <w:top w:val="single" w:sz="6" w:space="0" w:color="000000"/>
              <w:left w:val="single" w:sz="4" w:space="0" w:color="000000"/>
              <w:bottom w:val="thinThickMediumGap" w:sz="8" w:space="0" w:color="000000"/>
              <w:right w:val="thinThickMediumGap" w:sz="8" w:space="0" w:color="000000"/>
            </w:tcBorders>
          </w:tcPr>
          <w:p w14:paraId="42336987" w14:textId="77777777" w:rsidR="00CF4BBE" w:rsidRDefault="00CF4BBE" w:rsidP="00CF4BBE">
            <w:pPr>
              <w:pStyle w:val="TableParagraph"/>
              <w:kinsoku w:val="0"/>
              <w:overflowPunct w:val="0"/>
              <w:rPr>
                <w:rFonts w:ascii="Times New Roman" w:eastAsiaTheme="minorEastAsia" w:cs="Times New Roman"/>
                <w:sz w:val="30"/>
                <w:szCs w:val="30"/>
              </w:rPr>
            </w:pPr>
          </w:p>
        </w:tc>
      </w:tr>
    </w:tbl>
    <w:p w14:paraId="25A2DE0D" w14:textId="77777777" w:rsidR="009A33B9" w:rsidRDefault="009A33B9">
      <w:pPr>
        <w:pStyle w:val="a4"/>
        <w:kinsoku w:val="0"/>
        <w:overflowPunct w:val="0"/>
        <w:spacing w:before="189"/>
        <w:rPr>
          <w:sz w:val="24"/>
          <w:szCs w:val="24"/>
        </w:rPr>
      </w:pPr>
      <w:r>
        <w:rPr>
          <w:rFonts w:hint="eastAsia"/>
          <w:sz w:val="24"/>
          <w:szCs w:val="24"/>
        </w:rPr>
        <w:t>備註：課程時間及師資安排如有異動，主辦單位保有更動權益。</w:t>
      </w:r>
    </w:p>
    <w:p w14:paraId="742D5BA1" w14:textId="77777777" w:rsidR="009A33B9" w:rsidRDefault="009A33B9">
      <w:pPr>
        <w:pStyle w:val="a4"/>
        <w:kinsoku w:val="0"/>
        <w:overflowPunct w:val="0"/>
        <w:spacing w:before="189"/>
        <w:rPr>
          <w:sz w:val="24"/>
          <w:szCs w:val="24"/>
        </w:rPr>
        <w:sectPr w:rsidR="009A33B9">
          <w:pgSz w:w="11910" w:h="16840"/>
          <w:pgMar w:top="1260" w:right="660" w:bottom="280" w:left="620" w:header="720" w:footer="720" w:gutter="0"/>
          <w:cols w:space="720"/>
          <w:noEndnote/>
        </w:sectPr>
      </w:pPr>
    </w:p>
    <w:p w14:paraId="70455758" w14:textId="2BDAF902" w:rsidR="009A33B9" w:rsidRDefault="000B5956" w:rsidP="00F22849">
      <w:pPr>
        <w:pStyle w:val="a4"/>
        <w:kinsoku w:val="0"/>
        <w:overflowPunct w:val="0"/>
        <w:spacing w:before="2"/>
        <w:ind w:left="0"/>
        <w:rPr>
          <w:sz w:val="32"/>
          <w:szCs w:val="32"/>
        </w:rPr>
      </w:pPr>
      <w:r>
        <w:rPr>
          <w:rFonts w:ascii="Times New Roman" w:eastAsiaTheme="minorEastAsia" w:cs="Times New Roman"/>
          <w:noProof/>
          <w:sz w:val="24"/>
          <w:szCs w:val="24"/>
        </w:rPr>
        <w:lastRenderedPageBreak/>
        <w:pict w14:anchorId="0A8F8398">
          <v:rect id="_x0000_s2075" style="position:absolute;margin-left:449.75pt;margin-top:0;width:60pt;height:27.75pt;z-index:251664896">
            <v:textbox>
              <w:txbxContent>
                <w:p w14:paraId="3EB804BB" w14:textId="6E3C0BDD" w:rsidR="00AA20F7" w:rsidRPr="00AA20F7" w:rsidRDefault="00AA20F7" w:rsidP="00AA20F7">
                  <w:pPr>
                    <w:jc w:val="center"/>
                    <w:rPr>
                      <w:sz w:val="24"/>
                      <w:szCs w:val="24"/>
                    </w:rPr>
                  </w:pPr>
                  <w:r w:rsidRPr="00AA20F7">
                    <w:rPr>
                      <w:rFonts w:hint="eastAsia"/>
                      <w:sz w:val="24"/>
                      <w:szCs w:val="24"/>
                    </w:rPr>
                    <w:t>附</w:t>
                  </w:r>
                  <w:r>
                    <w:rPr>
                      <w:rFonts w:hint="eastAsia"/>
                      <w:sz w:val="24"/>
                      <w:szCs w:val="24"/>
                    </w:rPr>
                    <w:t>表二</w:t>
                  </w:r>
                </w:p>
              </w:txbxContent>
            </v:textbox>
          </v:rect>
        </w:pict>
      </w:r>
      <w:r w:rsidR="00F22849">
        <w:rPr>
          <w:rFonts w:ascii="Times New Roman" w:eastAsiaTheme="minorEastAsia" w:cs="Times New Roman"/>
          <w:noProof/>
          <w:sz w:val="24"/>
          <w:szCs w:val="24"/>
        </w:rPr>
        <w:drawing>
          <wp:inline distT="0" distB="0" distL="0" distR="0" wp14:anchorId="5FE0122A" wp14:editId="3225CC18">
            <wp:extent cx="790575" cy="790575"/>
            <wp:effectExtent l="0" t="0" r="0" b="0"/>
            <wp:docPr id="6" name="Picture 6" descr="一張含有 文字, 醬料, 美工圖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一張含有 文字, 醬料, 美工圖案 的圖片&#10;&#10;自動產生的描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F22849">
        <w:rPr>
          <w:rFonts w:hint="eastAsia"/>
          <w:noProof/>
          <w:sz w:val="20"/>
          <w:szCs w:val="20"/>
        </w:rPr>
        <w:t xml:space="preserve"> </w:t>
      </w:r>
      <w:r w:rsidR="00AA20F7">
        <w:rPr>
          <w:rFonts w:hint="eastAsia"/>
          <w:noProof/>
          <w:sz w:val="20"/>
          <w:szCs w:val="20"/>
        </w:rPr>
        <w:t xml:space="preserve"> </w:t>
      </w:r>
      <w:r w:rsidR="00F22849">
        <w:rPr>
          <w:rFonts w:hint="eastAsia"/>
          <w:noProof/>
          <w:sz w:val="20"/>
          <w:szCs w:val="20"/>
        </w:rPr>
        <w:t xml:space="preserve"> </w:t>
      </w:r>
      <w:r w:rsidR="009A33B9">
        <w:rPr>
          <w:rFonts w:hint="eastAsia"/>
          <w:sz w:val="32"/>
          <w:szCs w:val="32"/>
        </w:rPr>
        <w:t>中華民國羽球協會</w:t>
      </w:r>
      <w:r w:rsidR="009A33B9">
        <w:rPr>
          <w:sz w:val="32"/>
          <w:szCs w:val="32"/>
        </w:rPr>
        <w:t xml:space="preserve"> 111 </w:t>
      </w:r>
      <w:r w:rsidR="009A33B9">
        <w:rPr>
          <w:rFonts w:hint="eastAsia"/>
          <w:sz w:val="32"/>
          <w:szCs w:val="32"/>
        </w:rPr>
        <w:t>年度裁判增能講習會報名表</w:t>
      </w:r>
    </w:p>
    <w:p w14:paraId="2F34CAF3" w14:textId="77777777" w:rsidR="009A33B9" w:rsidRDefault="009A33B9">
      <w:pPr>
        <w:pStyle w:val="a4"/>
        <w:kinsoku w:val="0"/>
        <w:overflowPunct w:val="0"/>
        <w:spacing w:before="8" w:after="1"/>
        <w:ind w:left="0"/>
        <w:rPr>
          <w:sz w:val="9"/>
          <w:szCs w:val="9"/>
        </w:rPr>
      </w:pPr>
    </w:p>
    <w:tbl>
      <w:tblPr>
        <w:tblW w:w="0" w:type="auto"/>
        <w:tblInd w:w="148" w:type="dxa"/>
        <w:tblLayout w:type="fixed"/>
        <w:tblCellMar>
          <w:left w:w="0" w:type="dxa"/>
          <w:right w:w="0" w:type="dxa"/>
        </w:tblCellMar>
        <w:tblLook w:val="0000" w:firstRow="0" w:lastRow="0" w:firstColumn="0" w:lastColumn="0" w:noHBand="0" w:noVBand="0"/>
      </w:tblPr>
      <w:tblGrid>
        <w:gridCol w:w="1668"/>
        <w:gridCol w:w="3404"/>
        <w:gridCol w:w="1697"/>
        <w:gridCol w:w="3548"/>
      </w:tblGrid>
      <w:tr w:rsidR="009A33B9" w14:paraId="41259405" w14:textId="77777777">
        <w:trPr>
          <w:trHeight w:val="486"/>
        </w:trPr>
        <w:tc>
          <w:tcPr>
            <w:tcW w:w="1668" w:type="dxa"/>
            <w:tcBorders>
              <w:top w:val="single" w:sz="18" w:space="0" w:color="000000"/>
              <w:left w:val="single" w:sz="18" w:space="0" w:color="000000"/>
              <w:bottom w:val="single" w:sz="4" w:space="0" w:color="000000"/>
              <w:right w:val="single" w:sz="4" w:space="0" w:color="000000"/>
            </w:tcBorders>
          </w:tcPr>
          <w:p w14:paraId="175A890C" w14:textId="77777777" w:rsidR="009A33B9" w:rsidRDefault="009A33B9">
            <w:pPr>
              <w:pStyle w:val="TableParagraph"/>
              <w:kinsoku w:val="0"/>
              <w:overflowPunct w:val="0"/>
              <w:spacing w:before="72"/>
              <w:ind w:left="113" w:right="85"/>
              <w:jc w:val="center"/>
              <w:rPr>
                <w:sz w:val="28"/>
                <w:szCs w:val="28"/>
              </w:rPr>
            </w:pPr>
            <w:r>
              <w:rPr>
                <w:rFonts w:hint="eastAsia"/>
                <w:sz w:val="28"/>
                <w:szCs w:val="28"/>
              </w:rPr>
              <w:t>中文姓名</w:t>
            </w:r>
          </w:p>
        </w:tc>
        <w:tc>
          <w:tcPr>
            <w:tcW w:w="3404" w:type="dxa"/>
            <w:tcBorders>
              <w:top w:val="single" w:sz="18" w:space="0" w:color="000000"/>
              <w:left w:val="single" w:sz="4" w:space="0" w:color="000000"/>
              <w:bottom w:val="single" w:sz="4" w:space="0" w:color="000000"/>
              <w:right w:val="single" w:sz="4" w:space="0" w:color="000000"/>
            </w:tcBorders>
          </w:tcPr>
          <w:p w14:paraId="074850C1" w14:textId="77777777" w:rsidR="009A33B9" w:rsidRDefault="009A33B9">
            <w:pPr>
              <w:pStyle w:val="TableParagraph"/>
              <w:kinsoku w:val="0"/>
              <w:overflowPunct w:val="0"/>
              <w:rPr>
                <w:rFonts w:ascii="Times New Roman" w:eastAsiaTheme="minorEastAsia" w:cs="Times New Roman"/>
                <w:sz w:val="28"/>
                <w:szCs w:val="28"/>
              </w:rPr>
            </w:pPr>
          </w:p>
        </w:tc>
        <w:tc>
          <w:tcPr>
            <w:tcW w:w="1697" w:type="dxa"/>
            <w:tcBorders>
              <w:top w:val="single" w:sz="18" w:space="0" w:color="000000"/>
              <w:left w:val="single" w:sz="4" w:space="0" w:color="000000"/>
              <w:bottom w:val="single" w:sz="4" w:space="0" w:color="000000"/>
              <w:right w:val="single" w:sz="4" w:space="0" w:color="000000"/>
            </w:tcBorders>
          </w:tcPr>
          <w:p w14:paraId="7C4EA2D9" w14:textId="77777777" w:rsidR="009A33B9" w:rsidRDefault="009A33B9">
            <w:pPr>
              <w:pStyle w:val="TableParagraph"/>
              <w:kinsoku w:val="0"/>
              <w:overflowPunct w:val="0"/>
              <w:spacing w:before="72"/>
              <w:ind w:left="302"/>
              <w:rPr>
                <w:sz w:val="28"/>
                <w:szCs w:val="28"/>
              </w:rPr>
            </w:pPr>
            <w:r>
              <w:rPr>
                <w:rFonts w:hint="eastAsia"/>
                <w:sz w:val="28"/>
                <w:szCs w:val="28"/>
              </w:rPr>
              <w:t>出生日期</w:t>
            </w:r>
          </w:p>
        </w:tc>
        <w:tc>
          <w:tcPr>
            <w:tcW w:w="3548" w:type="dxa"/>
            <w:tcBorders>
              <w:top w:val="single" w:sz="18" w:space="0" w:color="000000"/>
              <w:left w:val="single" w:sz="4" w:space="0" w:color="000000"/>
              <w:bottom w:val="single" w:sz="4" w:space="0" w:color="000000"/>
              <w:right w:val="single" w:sz="18" w:space="0" w:color="000000"/>
            </w:tcBorders>
          </w:tcPr>
          <w:p w14:paraId="6FCA5B83" w14:textId="77777777" w:rsidR="009A33B9" w:rsidRDefault="009A33B9">
            <w:pPr>
              <w:pStyle w:val="TableParagraph"/>
              <w:tabs>
                <w:tab w:val="left" w:pos="1228"/>
                <w:tab w:val="left" w:pos="2008"/>
                <w:tab w:val="left" w:pos="2789"/>
              </w:tabs>
              <w:kinsoku w:val="0"/>
              <w:overflowPunct w:val="0"/>
              <w:spacing w:before="92"/>
              <w:ind w:left="59"/>
              <w:jc w:val="center"/>
              <w:rPr>
                <w:sz w:val="26"/>
                <w:szCs w:val="26"/>
              </w:rPr>
            </w:pPr>
            <w:r>
              <w:rPr>
                <w:rFonts w:hint="eastAsia"/>
                <w:sz w:val="26"/>
                <w:szCs w:val="26"/>
              </w:rPr>
              <w:t>西元</w:t>
            </w:r>
            <w:r>
              <w:rPr>
                <w:sz w:val="26"/>
                <w:szCs w:val="26"/>
              </w:rPr>
              <w:tab/>
            </w:r>
            <w:r>
              <w:rPr>
                <w:rFonts w:hint="eastAsia"/>
                <w:sz w:val="26"/>
                <w:szCs w:val="26"/>
              </w:rPr>
              <w:t>年</w:t>
            </w:r>
            <w:r>
              <w:rPr>
                <w:sz w:val="26"/>
                <w:szCs w:val="26"/>
              </w:rPr>
              <w:tab/>
            </w:r>
            <w:r>
              <w:rPr>
                <w:rFonts w:hint="eastAsia"/>
                <w:sz w:val="26"/>
                <w:szCs w:val="26"/>
              </w:rPr>
              <w:t>月</w:t>
            </w:r>
            <w:r>
              <w:rPr>
                <w:sz w:val="26"/>
                <w:szCs w:val="26"/>
              </w:rPr>
              <w:tab/>
            </w:r>
            <w:r>
              <w:rPr>
                <w:rFonts w:hint="eastAsia"/>
                <w:sz w:val="26"/>
                <w:szCs w:val="26"/>
              </w:rPr>
              <w:t>日</w:t>
            </w:r>
          </w:p>
        </w:tc>
      </w:tr>
      <w:tr w:rsidR="009A33B9" w14:paraId="7D4C303B" w14:textId="77777777">
        <w:trPr>
          <w:trHeight w:val="486"/>
        </w:trPr>
        <w:tc>
          <w:tcPr>
            <w:tcW w:w="1668" w:type="dxa"/>
            <w:tcBorders>
              <w:top w:val="single" w:sz="4" w:space="0" w:color="000000"/>
              <w:left w:val="single" w:sz="18" w:space="0" w:color="000000"/>
              <w:bottom w:val="single" w:sz="4" w:space="0" w:color="000000"/>
              <w:right w:val="single" w:sz="4" w:space="0" w:color="000000"/>
            </w:tcBorders>
          </w:tcPr>
          <w:p w14:paraId="59AC5F27" w14:textId="77777777" w:rsidR="009A33B9" w:rsidRDefault="009A33B9">
            <w:pPr>
              <w:pStyle w:val="TableParagraph"/>
              <w:kinsoku w:val="0"/>
              <w:overflowPunct w:val="0"/>
              <w:spacing w:before="72"/>
              <w:ind w:left="113" w:right="85"/>
              <w:jc w:val="center"/>
              <w:rPr>
                <w:sz w:val="28"/>
                <w:szCs w:val="28"/>
              </w:rPr>
            </w:pPr>
            <w:r>
              <w:rPr>
                <w:rFonts w:hint="eastAsia"/>
                <w:sz w:val="28"/>
                <w:szCs w:val="28"/>
              </w:rPr>
              <w:t>身分字號</w:t>
            </w:r>
          </w:p>
        </w:tc>
        <w:tc>
          <w:tcPr>
            <w:tcW w:w="3404" w:type="dxa"/>
            <w:tcBorders>
              <w:top w:val="single" w:sz="4" w:space="0" w:color="000000"/>
              <w:left w:val="single" w:sz="4" w:space="0" w:color="000000"/>
              <w:bottom w:val="single" w:sz="4" w:space="0" w:color="000000"/>
              <w:right w:val="single" w:sz="4" w:space="0" w:color="000000"/>
            </w:tcBorders>
          </w:tcPr>
          <w:p w14:paraId="44CB451E" w14:textId="77777777" w:rsidR="009A33B9" w:rsidRDefault="009A33B9">
            <w:pPr>
              <w:pStyle w:val="TableParagraph"/>
              <w:kinsoku w:val="0"/>
              <w:overflowPunct w:val="0"/>
              <w:rPr>
                <w:rFonts w:ascii="Times New Roman" w:eastAsiaTheme="minorEastAsia" w:cs="Times New Roman"/>
                <w:sz w:val="28"/>
                <w:szCs w:val="28"/>
              </w:rPr>
            </w:pPr>
          </w:p>
        </w:tc>
        <w:tc>
          <w:tcPr>
            <w:tcW w:w="1697" w:type="dxa"/>
            <w:tcBorders>
              <w:top w:val="single" w:sz="4" w:space="0" w:color="000000"/>
              <w:left w:val="single" w:sz="4" w:space="0" w:color="000000"/>
              <w:bottom w:val="single" w:sz="4" w:space="0" w:color="000000"/>
              <w:right w:val="single" w:sz="4" w:space="0" w:color="000000"/>
            </w:tcBorders>
          </w:tcPr>
          <w:p w14:paraId="45276398" w14:textId="77777777" w:rsidR="009A33B9" w:rsidRDefault="009A33B9">
            <w:pPr>
              <w:pStyle w:val="TableParagraph"/>
              <w:tabs>
                <w:tab w:val="left" w:pos="1142"/>
              </w:tabs>
              <w:kinsoku w:val="0"/>
              <w:overflowPunct w:val="0"/>
              <w:spacing w:before="72"/>
              <w:ind w:left="302"/>
              <w:rPr>
                <w:sz w:val="28"/>
                <w:szCs w:val="28"/>
              </w:rPr>
            </w:pPr>
            <w:r>
              <w:rPr>
                <w:rFonts w:hint="eastAsia"/>
                <w:sz w:val="28"/>
                <w:szCs w:val="28"/>
              </w:rPr>
              <w:t>性</w:t>
            </w:r>
            <w:r>
              <w:rPr>
                <w:sz w:val="28"/>
                <w:szCs w:val="28"/>
              </w:rPr>
              <w:tab/>
            </w:r>
            <w:r>
              <w:rPr>
                <w:rFonts w:hint="eastAsia"/>
                <w:sz w:val="28"/>
                <w:szCs w:val="28"/>
              </w:rPr>
              <w:t>別</w:t>
            </w:r>
          </w:p>
        </w:tc>
        <w:tc>
          <w:tcPr>
            <w:tcW w:w="3548" w:type="dxa"/>
            <w:tcBorders>
              <w:top w:val="single" w:sz="4" w:space="0" w:color="000000"/>
              <w:left w:val="single" w:sz="4" w:space="0" w:color="000000"/>
              <w:bottom w:val="single" w:sz="4" w:space="0" w:color="000000"/>
              <w:right w:val="single" w:sz="18" w:space="0" w:color="000000"/>
            </w:tcBorders>
          </w:tcPr>
          <w:p w14:paraId="132493F1" w14:textId="77777777" w:rsidR="009A33B9" w:rsidRDefault="009A33B9">
            <w:pPr>
              <w:pStyle w:val="TableParagraph"/>
              <w:kinsoku w:val="0"/>
              <w:overflowPunct w:val="0"/>
              <w:spacing w:before="92"/>
              <w:ind w:left="57"/>
              <w:jc w:val="center"/>
              <w:rPr>
                <w:sz w:val="26"/>
                <w:szCs w:val="26"/>
              </w:rPr>
            </w:pPr>
            <w:r>
              <w:rPr>
                <w:rFonts w:hint="eastAsia"/>
                <w:sz w:val="26"/>
                <w:szCs w:val="26"/>
              </w:rPr>
              <w:t>□</w:t>
            </w:r>
            <w:r>
              <w:rPr>
                <w:sz w:val="26"/>
                <w:szCs w:val="26"/>
              </w:rPr>
              <w:t xml:space="preserve"> </w:t>
            </w:r>
            <w:r>
              <w:rPr>
                <w:rFonts w:hint="eastAsia"/>
                <w:sz w:val="26"/>
                <w:szCs w:val="26"/>
              </w:rPr>
              <w:t>男</w:t>
            </w:r>
            <w:r>
              <w:rPr>
                <w:sz w:val="26"/>
                <w:szCs w:val="26"/>
              </w:rPr>
              <w:t xml:space="preserve"> </w:t>
            </w:r>
            <w:r>
              <w:rPr>
                <w:rFonts w:hint="eastAsia"/>
                <w:sz w:val="26"/>
                <w:szCs w:val="26"/>
              </w:rPr>
              <w:t>□</w:t>
            </w:r>
            <w:r>
              <w:rPr>
                <w:sz w:val="26"/>
                <w:szCs w:val="26"/>
              </w:rPr>
              <w:t xml:space="preserve"> </w:t>
            </w:r>
            <w:r>
              <w:rPr>
                <w:rFonts w:hint="eastAsia"/>
                <w:sz w:val="26"/>
                <w:szCs w:val="26"/>
              </w:rPr>
              <w:t>女</w:t>
            </w:r>
          </w:p>
        </w:tc>
      </w:tr>
      <w:tr w:rsidR="009A33B9" w14:paraId="3D26D3A9" w14:textId="77777777">
        <w:trPr>
          <w:trHeight w:val="489"/>
        </w:trPr>
        <w:tc>
          <w:tcPr>
            <w:tcW w:w="1668" w:type="dxa"/>
            <w:tcBorders>
              <w:top w:val="single" w:sz="4" w:space="0" w:color="000000"/>
              <w:left w:val="single" w:sz="18" w:space="0" w:color="000000"/>
              <w:bottom w:val="single" w:sz="4" w:space="0" w:color="000000"/>
              <w:right w:val="single" w:sz="4" w:space="0" w:color="000000"/>
            </w:tcBorders>
          </w:tcPr>
          <w:p w14:paraId="6EE343AA" w14:textId="77777777" w:rsidR="009A33B9" w:rsidRDefault="009A33B9">
            <w:pPr>
              <w:pStyle w:val="TableParagraph"/>
              <w:kinsoku w:val="0"/>
              <w:overflowPunct w:val="0"/>
              <w:spacing w:before="72"/>
              <w:ind w:left="113" w:right="85"/>
              <w:jc w:val="center"/>
              <w:rPr>
                <w:sz w:val="28"/>
                <w:szCs w:val="28"/>
              </w:rPr>
            </w:pPr>
            <w:r>
              <w:rPr>
                <w:rFonts w:hint="eastAsia"/>
                <w:sz w:val="28"/>
                <w:szCs w:val="28"/>
              </w:rPr>
              <w:t>聯絡電話</w:t>
            </w:r>
          </w:p>
        </w:tc>
        <w:tc>
          <w:tcPr>
            <w:tcW w:w="3404" w:type="dxa"/>
            <w:tcBorders>
              <w:top w:val="single" w:sz="4" w:space="0" w:color="000000"/>
              <w:left w:val="single" w:sz="4" w:space="0" w:color="000000"/>
              <w:bottom w:val="single" w:sz="4" w:space="0" w:color="000000"/>
              <w:right w:val="single" w:sz="4" w:space="0" w:color="000000"/>
            </w:tcBorders>
          </w:tcPr>
          <w:p w14:paraId="1FA7B0E5" w14:textId="77777777" w:rsidR="009A33B9" w:rsidRDefault="009A33B9">
            <w:pPr>
              <w:pStyle w:val="TableParagraph"/>
              <w:kinsoku w:val="0"/>
              <w:overflowPunct w:val="0"/>
              <w:rPr>
                <w:rFonts w:ascii="Times New Roman" w:eastAsiaTheme="minorEastAsia" w:cs="Times New Roman"/>
                <w:sz w:val="28"/>
                <w:szCs w:val="28"/>
              </w:rPr>
            </w:pPr>
          </w:p>
        </w:tc>
        <w:tc>
          <w:tcPr>
            <w:tcW w:w="1697" w:type="dxa"/>
            <w:tcBorders>
              <w:top w:val="single" w:sz="4" w:space="0" w:color="000000"/>
              <w:left w:val="single" w:sz="4" w:space="0" w:color="000000"/>
              <w:bottom w:val="single" w:sz="4" w:space="0" w:color="000000"/>
              <w:right w:val="single" w:sz="4" w:space="0" w:color="000000"/>
            </w:tcBorders>
          </w:tcPr>
          <w:p w14:paraId="7F39F676" w14:textId="77777777" w:rsidR="009A33B9" w:rsidRDefault="009A33B9">
            <w:pPr>
              <w:pStyle w:val="TableParagraph"/>
              <w:kinsoku w:val="0"/>
              <w:overflowPunct w:val="0"/>
              <w:spacing w:before="72"/>
              <w:ind w:left="302"/>
              <w:rPr>
                <w:sz w:val="28"/>
                <w:szCs w:val="28"/>
              </w:rPr>
            </w:pPr>
            <w:r>
              <w:rPr>
                <w:rFonts w:hint="eastAsia"/>
                <w:sz w:val="28"/>
                <w:szCs w:val="28"/>
              </w:rPr>
              <w:t>行動電話</w:t>
            </w:r>
          </w:p>
        </w:tc>
        <w:tc>
          <w:tcPr>
            <w:tcW w:w="3548" w:type="dxa"/>
            <w:tcBorders>
              <w:top w:val="single" w:sz="4" w:space="0" w:color="000000"/>
              <w:left w:val="single" w:sz="4" w:space="0" w:color="000000"/>
              <w:bottom w:val="single" w:sz="4" w:space="0" w:color="000000"/>
              <w:right w:val="single" w:sz="18" w:space="0" w:color="000000"/>
            </w:tcBorders>
          </w:tcPr>
          <w:p w14:paraId="6DB112B0" w14:textId="77777777" w:rsidR="009A33B9" w:rsidRDefault="009A33B9">
            <w:pPr>
              <w:pStyle w:val="TableParagraph"/>
              <w:kinsoku w:val="0"/>
              <w:overflowPunct w:val="0"/>
              <w:rPr>
                <w:rFonts w:ascii="Times New Roman" w:eastAsiaTheme="minorEastAsia" w:cs="Times New Roman"/>
                <w:sz w:val="28"/>
                <w:szCs w:val="28"/>
              </w:rPr>
            </w:pPr>
          </w:p>
        </w:tc>
      </w:tr>
      <w:tr w:rsidR="009A33B9" w14:paraId="2B605B5E" w14:textId="77777777">
        <w:trPr>
          <w:trHeight w:val="486"/>
        </w:trPr>
        <w:tc>
          <w:tcPr>
            <w:tcW w:w="1668" w:type="dxa"/>
            <w:tcBorders>
              <w:top w:val="single" w:sz="4" w:space="0" w:color="000000"/>
              <w:left w:val="single" w:sz="18" w:space="0" w:color="000000"/>
              <w:bottom w:val="single" w:sz="6" w:space="0" w:color="000000"/>
              <w:right w:val="single" w:sz="4" w:space="0" w:color="000000"/>
            </w:tcBorders>
          </w:tcPr>
          <w:p w14:paraId="1592DFA0" w14:textId="77777777" w:rsidR="009A33B9" w:rsidRDefault="009A33B9">
            <w:pPr>
              <w:pStyle w:val="TableParagraph"/>
              <w:kinsoku w:val="0"/>
              <w:overflowPunct w:val="0"/>
              <w:spacing w:before="70"/>
              <w:ind w:left="113" w:right="85"/>
              <w:jc w:val="center"/>
              <w:rPr>
                <w:sz w:val="28"/>
                <w:szCs w:val="28"/>
              </w:rPr>
            </w:pPr>
            <w:r>
              <w:rPr>
                <w:rFonts w:hint="eastAsia"/>
                <w:sz w:val="28"/>
                <w:szCs w:val="28"/>
              </w:rPr>
              <w:t>通訊地址</w:t>
            </w:r>
          </w:p>
        </w:tc>
        <w:tc>
          <w:tcPr>
            <w:tcW w:w="8649" w:type="dxa"/>
            <w:gridSpan w:val="3"/>
            <w:tcBorders>
              <w:top w:val="single" w:sz="4" w:space="0" w:color="000000"/>
              <w:left w:val="single" w:sz="4" w:space="0" w:color="000000"/>
              <w:bottom w:val="single" w:sz="6" w:space="0" w:color="000000"/>
              <w:right w:val="single" w:sz="18" w:space="0" w:color="000000"/>
            </w:tcBorders>
          </w:tcPr>
          <w:p w14:paraId="3E99BFD0" w14:textId="77777777" w:rsidR="009A33B9" w:rsidRDefault="009A33B9">
            <w:pPr>
              <w:pStyle w:val="TableParagraph"/>
              <w:kinsoku w:val="0"/>
              <w:overflowPunct w:val="0"/>
              <w:rPr>
                <w:rFonts w:ascii="Times New Roman" w:eastAsiaTheme="minorEastAsia" w:cs="Times New Roman"/>
                <w:sz w:val="28"/>
                <w:szCs w:val="28"/>
              </w:rPr>
            </w:pPr>
          </w:p>
        </w:tc>
      </w:tr>
      <w:tr w:rsidR="009A33B9" w14:paraId="39C8C6A4" w14:textId="77777777">
        <w:trPr>
          <w:trHeight w:val="486"/>
        </w:trPr>
        <w:tc>
          <w:tcPr>
            <w:tcW w:w="1668" w:type="dxa"/>
            <w:tcBorders>
              <w:top w:val="single" w:sz="6" w:space="0" w:color="000000"/>
              <w:left w:val="single" w:sz="18" w:space="0" w:color="000000"/>
              <w:bottom w:val="single" w:sz="4" w:space="0" w:color="000000"/>
              <w:right w:val="single" w:sz="4" w:space="0" w:color="000000"/>
            </w:tcBorders>
          </w:tcPr>
          <w:p w14:paraId="2A9DDF98" w14:textId="77777777" w:rsidR="009A33B9" w:rsidRDefault="009A33B9">
            <w:pPr>
              <w:pStyle w:val="TableParagraph"/>
              <w:kinsoku w:val="0"/>
              <w:overflowPunct w:val="0"/>
              <w:spacing w:before="70"/>
              <w:ind w:left="113" w:right="85"/>
              <w:jc w:val="center"/>
              <w:rPr>
                <w:sz w:val="28"/>
                <w:szCs w:val="28"/>
              </w:rPr>
            </w:pPr>
            <w:r>
              <w:rPr>
                <w:rFonts w:hint="eastAsia"/>
                <w:sz w:val="28"/>
                <w:szCs w:val="28"/>
              </w:rPr>
              <w:t>最高學歴</w:t>
            </w:r>
          </w:p>
        </w:tc>
        <w:tc>
          <w:tcPr>
            <w:tcW w:w="3404" w:type="dxa"/>
            <w:tcBorders>
              <w:top w:val="single" w:sz="6" w:space="0" w:color="000000"/>
              <w:left w:val="single" w:sz="4" w:space="0" w:color="000000"/>
              <w:bottom w:val="single" w:sz="4" w:space="0" w:color="000000"/>
              <w:right w:val="single" w:sz="4" w:space="0" w:color="000000"/>
            </w:tcBorders>
          </w:tcPr>
          <w:p w14:paraId="059797C6" w14:textId="77777777" w:rsidR="009A33B9" w:rsidRDefault="009A33B9">
            <w:pPr>
              <w:pStyle w:val="TableParagraph"/>
              <w:kinsoku w:val="0"/>
              <w:overflowPunct w:val="0"/>
              <w:rPr>
                <w:rFonts w:ascii="Times New Roman" w:eastAsiaTheme="minorEastAsia" w:cs="Times New Roman"/>
                <w:sz w:val="28"/>
                <w:szCs w:val="28"/>
              </w:rPr>
            </w:pPr>
          </w:p>
        </w:tc>
        <w:tc>
          <w:tcPr>
            <w:tcW w:w="1697" w:type="dxa"/>
            <w:tcBorders>
              <w:top w:val="single" w:sz="6" w:space="0" w:color="000000"/>
              <w:left w:val="single" w:sz="4" w:space="0" w:color="000000"/>
              <w:bottom w:val="single" w:sz="4" w:space="0" w:color="000000"/>
              <w:right w:val="single" w:sz="4" w:space="0" w:color="000000"/>
            </w:tcBorders>
          </w:tcPr>
          <w:p w14:paraId="23A63A55" w14:textId="77777777" w:rsidR="009A33B9" w:rsidRDefault="009A33B9">
            <w:pPr>
              <w:pStyle w:val="TableParagraph"/>
              <w:tabs>
                <w:tab w:val="left" w:pos="1142"/>
              </w:tabs>
              <w:kinsoku w:val="0"/>
              <w:overflowPunct w:val="0"/>
              <w:spacing w:before="70"/>
              <w:ind w:left="302"/>
              <w:rPr>
                <w:sz w:val="28"/>
                <w:szCs w:val="28"/>
              </w:rPr>
            </w:pPr>
            <w:r>
              <w:rPr>
                <w:rFonts w:hint="eastAsia"/>
                <w:sz w:val="28"/>
                <w:szCs w:val="28"/>
              </w:rPr>
              <w:t>膳</w:t>
            </w:r>
            <w:r>
              <w:rPr>
                <w:sz w:val="28"/>
                <w:szCs w:val="28"/>
              </w:rPr>
              <w:tab/>
            </w:r>
            <w:r>
              <w:rPr>
                <w:rFonts w:hint="eastAsia"/>
                <w:sz w:val="28"/>
                <w:szCs w:val="28"/>
              </w:rPr>
              <w:t>食</w:t>
            </w:r>
          </w:p>
        </w:tc>
        <w:tc>
          <w:tcPr>
            <w:tcW w:w="3548" w:type="dxa"/>
            <w:tcBorders>
              <w:top w:val="single" w:sz="4" w:space="0" w:color="000000"/>
              <w:left w:val="single" w:sz="4" w:space="0" w:color="000000"/>
              <w:bottom w:val="single" w:sz="4" w:space="0" w:color="000000"/>
              <w:right w:val="single" w:sz="18" w:space="0" w:color="000000"/>
            </w:tcBorders>
          </w:tcPr>
          <w:p w14:paraId="3B189995" w14:textId="77777777" w:rsidR="009A33B9" w:rsidRDefault="009A33B9">
            <w:pPr>
              <w:pStyle w:val="TableParagraph"/>
              <w:kinsoku w:val="0"/>
              <w:overflowPunct w:val="0"/>
              <w:spacing w:before="90"/>
              <w:ind w:left="57"/>
              <w:jc w:val="center"/>
              <w:rPr>
                <w:sz w:val="26"/>
                <w:szCs w:val="26"/>
              </w:rPr>
            </w:pPr>
            <w:r>
              <w:rPr>
                <w:rFonts w:hint="eastAsia"/>
                <w:sz w:val="26"/>
                <w:szCs w:val="26"/>
              </w:rPr>
              <w:t>□</w:t>
            </w:r>
            <w:r>
              <w:rPr>
                <w:sz w:val="26"/>
                <w:szCs w:val="26"/>
              </w:rPr>
              <w:t xml:space="preserve"> </w:t>
            </w:r>
            <w:r>
              <w:rPr>
                <w:rFonts w:hint="eastAsia"/>
                <w:sz w:val="26"/>
                <w:szCs w:val="26"/>
              </w:rPr>
              <w:t>葷</w:t>
            </w:r>
            <w:r>
              <w:rPr>
                <w:sz w:val="26"/>
                <w:szCs w:val="26"/>
              </w:rPr>
              <w:t xml:space="preserve"> </w:t>
            </w:r>
            <w:r>
              <w:rPr>
                <w:rFonts w:hint="eastAsia"/>
                <w:sz w:val="26"/>
                <w:szCs w:val="26"/>
              </w:rPr>
              <w:t>□</w:t>
            </w:r>
            <w:r>
              <w:rPr>
                <w:sz w:val="26"/>
                <w:szCs w:val="26"/>
              </w:rPr>
              <w:t xml:space="preserve"> </w:t>
            </w:r>
            <w:r>
              <w:rPr>
                <w:rFonts w:hint="eastAsia"/>
                <w:sz w:val="26"/>
                <w:szCs w:val="26"/>
              </w:rPr>
              <w:t>素</w:t>
            </w:r>
          </w:p>
        </w:tc>
      </w:tr>
      <w:tr w:rsidR="009A33B9" w14:paraId="23896304" w14:textId="77777777">
        <w:trPr>
          <w:trHeight w:val="486"/>
        </w:trPr>
        <w:tc>
          <w:tcPr>
            <w:tcW w:w="1668" w:type="dxa"/>
            <w:tcBorders>
              <w:top w:val="single" w:sz="4" w:space="0" w:color="000000"/>
              <w:left w:val="single" w:sz="18" w:space="0" w:color="000000"/>
              <w:bottom w:val="single" w:sz="4" w:space="0" w:color="000000"/>
              <w:right w:val="single" w:sz="4" w:space="0" w:color="000000"/>
            </w:tcBorders>
          </w:tcPr>
          <w:p w14:paraId="66794F6D" w14:textId="77777777" w:rsidR="009A33B9" w:rsidRDefault="009A33B9">
            <w:pPr>
              <w:pStyle w:val="TableParagraph"/>
              <w:kinsoku w:val="0"/>
              <w:overflowPunct w:val="0"/>
              <w:spacing w:before="70"/>
              <w:ind w:left="113" w:right="85"/>
              <w:jc w:val="center"/>
              <w:rPr>
                <w:sz w:val="28"/>
                <w:szCs w:val="28"/>
              </w:rPr>
            </w:pPr>
            <w:r>
              <w:rPr>
                <w:rFonts w:hint="eastAsia"/>
                <w:sz w:val="28"/>
                <w:szCs w:val="28"/>
              </w:rPr>
              <w:t>服務單位</w:t>
            </w:r>
          </w:p>
        </w:tc>
        <w:tc>
          <w:tcPr>
            <w:tcW w:w="3404" w:type="dxa"/>
            <w:tcBorders>
              <w:top w:val="single" w:sz="4" w:space="0" w:color="000000"/>
              <w:left w:val="single" w:sz="4" w:space="0" w:color="000000"/>
              <w:bottom w:val="single" w:sz="4" w:space="0" w:color="000000"/>
              <w:right w:val="single" w:sz="4" w:space="0" w:color="000000"/>
            </w:tcBorders>
          </w:tcPr>
          <w:p w14:paraId="56E8FE3C" w14:textId="77777777" w:rsidR="009A33B9" w:rsidRDefault="009A33B9">
            <w:pPr>
              <w:pStyle w:val="TableParagraph"/>
              <w:kinsoku w:val="0"/>
              <w:overflowPunct w:val="0"/>
              <w:rPr>
                <w:rFonts w:ascii="Times New Roman" w:eastAsiaTheme="minorEastAsia" w:cs="Times New Roman"/>
                <w:sz w:val="28"/>
                <w:szCs w:val="28"/>
              </w:rPr>
            </w:pPr>
          </w:p>
        </w:tc>
        <w:tc>
          <w:tcPr>
            <w:tcW w:w="1697" w:type="dxa"/>
            <w:tcBorders>
              <w:top w:val="single" w:sz="4" w:space="0" w:color="000000"/>
              <w:left w:val="single" w:sz="4" w:space="0" w:color="000000"/>
              <w:bottom w:val="single" w:sz="4" w:space="0" w:color="000000"/>
              <w:right w:val="single" w:sz="4" w:space="0" w:color="000000"/>
            </w:tcBorders>
          </w:tcPr>
          <w:p w14:paraId="436E2461" w14:textId="77777777" w:rsidR="009A33B9" w:rsidRDefault="009A33B9">
            <w:pPr>
              <w:pStyle w:val="TableParagraph"/>
              <w:kinsoku w:val="0"/>
              <w:overflowPunct w:val="0"/>
              <w:spacing w:before="70"/>
              <w:ind w:left="302"/>
              <w:rPr>
                <w:sz w:val="28"/>
                <w:szCs w:val="28"/>
              </w:rPr>
            </w:pPr>
            <w:r>
              <w:rPr>
                <w:rFonts w:hint="eastAsia"/>
                <w:sz w:val="28"/>
                <w:szCs w:val="28"/>
              </w:rPr>
              <w:t>現任職務</w:t>
            </w:r>
          </w:p>
        </w:tc>
        <w:tc>
          <w:tcPr>
            <w:tcW w:w="3548" w:type="dxa"/>
            <w:tcBorders>
              <w:top w:val="single" w:sz="4" w:space="0" w:color="000000"/>
              <w:left w:val="single" w:sz="4" w:space="0" w:color="000000"/>
              <w:bottom w:val="single" w:sz="4" w:space="0" w:color="000000"/>
              <w:right w:val="single" w:sz="18" w:space="0" w:color="000000"/>
            </w:tcBorders>
          </w:tcPr>
          <w:p w14:paraId="73767C3F" w14:textId="77777777" w:rsidR="009A33B9" w:rsidRDefault="009A33B9">
            <w:pPr>
              <w:pStyle w:val="TableParagraph"/>
              <w:kinsoku w:val="0"/>
              <w:overflowPunct w:val="0"/>
              <w:rPr>
                <w:rFonts w:ascii="Times New Roman" w:eastAsiaTheme="minorEastAsia" w:cs="Times New Roman"/>
                <w:sz w:val="28"/>
                <w:szCs w:val="28"/>
              </w:rPr>
            </w:pPr>
          </w:p>
        </w:tc>
      </w:tr>
      <w:tr w:rsidR="009A33B9" w14:paraId="33C18B3A" w14:textId="77777777">
        <w:trPr>
          <w:trHeight w:val="487"/>
        </w:trPr>
        <w:tc>
          <w:tcPr>
            <w:tcW w:w="1668" w:type="dxa"/>
            <w:tcBorders>
              <w:top w:val="single" w:sz="4" w:space="0" w:color="000000"/>
              <w:left w:val="single" w:sz="18" w:space="0" w:color="000000"/>
              <w:bottom w:val="single" w:sz="4" w:space="0" w:color="000000"/>
              <w:right w:val="single" w:sz="4" w:space="0" w:color="000000"/>
            </w:tcBorders>
          </w:tcPr>
          <w:p w14:paraId="68A85A1B" w14:textId="77777777" w:rsidR="009A33B9" w:rsidRDefault="009A33B9">
            <w:pPr>
              <w:pStyle w:val="TableParagraph"/>
              <w:kinsoku w:val="0"/>
              <w:overflowPunct w:val="0"/>
              <w:spacing w:before="71"/>
              <w:ind w:left="113" w:right="86"/>
              <w:jc w:val="center"/>
              <w:rPr>
                <w:sz w:val="28"/>
                <w:szCs w:val="28"/>
              </w:rPr>
            </w:pPr>
            <w:r>
              <w:rPr>
                <w:rFonts w:hint="eastAsia"/>
                <w:sz w:val="28"/>
                <w:szCs w:val="28"/>
              </w:rPr>
              <w:t>原證照等級</w:t>
            </w:r>
          </w:p>
        </w:tc>
        <w:tc>
          <w:tcPr>
            <w:tcW w:w="3404" w:type="dxa"/>
            <w:tcBorders>
              <w:top w:val="single" w:sz="4" w:space="0" w:color="000000"/>
              <w:left w:val="single" w:sz="4" w:space="0" w:color="000000"/>
              <w:bottom w:val="single" w:sz="4" w:space="0" w:color="000000"/>
              <w:right w:val="single" w:sz="4" w:space="0" w:color="000000"/>
            </w:tcBorders>
          </w:tcPr>
          <w:p w14:paraId="1D95ACDB" w14:textId="77777777" w:rsidR="009A33B9" w:rsidRDefault="009A33B9">
            <w:pPr>
              <w:pStyle w:val="TableParagraph"/>
              <w:tabs>
                <w:tab w:val="left" w:pos="1085"/>
              </w:tabs>
              <w:kinsoku w:val="0"/>
              <w:overflowPunct w:val="0"/>
              <w:spacing w:before="111"/>
              <w:ind w:left="605"/>
            </w:pPr>
            <w:r>
              <w:rPr>
                <w:rFonts w:hint="eastAsia"/>
              </w:rPr>
              <w:t>級</w:t>
            </w:r>
            <w:r>
              <w:tab/>
            </w:r>
            <w:r>
              <w:rPr>
                <w:rFonts w:hint="eastAsia"/>
              </w:rPr>
              <w:t>證號</w:t>
            </w:r>
            <w:r>
              <w:t>:</w:t>
            </w:r>
          </w:p>
        </w:tc>
        <w:tc>
          <w:tcPr>
            <w:tcW w:w="1697" w:type="dxa"/>
            <w:tcBorders>
              <w:top w:val="single" w:sz="4" w:space="0" w:color="000000"/>
              <w:left w:val="single" w:sz="4" w:space="0" w:color="000000"/>
              <w:bottom w:val="single" w:sz="4" w:space="0" w:color="000000"/>
              <w:right w:val="single" w:sz="4" w:space="0" w:color="000000"/>
            </w:tcBorders>
          </w:tcPr>
          <w:p w14:paraId="12150861" w14:textId="77777777" w:rsidR="009A33B9" w:rsidRDefault="009A33B9">
            <w:pPr>
              <w:pStyle w:val="TableParagraph"/>
              <w:kinsoku w:val="0"/>
              <w:overflowPunct w:val="0"/>
              <w:spacing w:before="71"/>
              <w:ind w:left="302"/>
              <w:rPr>
                <w:sz w:val="28"/>
                <w:szCs w:val="28"/>
              </w:rPr>
            </w:pPr>
            <w:r>
              <w:rPr>
                <w:rFonts w:hint="eastAsia"/>
                <w:sz w:val="28"/>
                <w:szCs w:val="28"/>
              </w:rPr>
              <w:t>是否公假</w:t>
            </w:r>
          </w:p>
        </w:tc>
        <w:tc>
          <w:tcPr>
            <w:tcW w:w="3548" w:type="dxa"/>
            <w:tcBorders>
              <w:top w:val="single" w:sz="4" w:space="0" w:color="000000"/>
              <w:left w:val="single" w:sz="4" w:space="0" w:color="000000"/>
              <w:bottom w:val="single" w:sz="4" w:space="0" w:color="000000"/>
              <w:right w:val="single" w:sz="18" w:space="0" w:color="000000"/>
            </w:tcBorders>
          </w:tcPr>
          <w:p w14:paraId="4BEF3B44" w14:textId="77777777" w:rsidR="009A33B9" w:rsidRDefault="009A33B9">
            <w:pPr>
              <w:pStyle w:val="TableParagraph"/>
              <w:kinsoku w:val="0"/>
              <w:overflowPunct w:val="0"/>
              <w:spacing w:before="91"/>
              <w:ind w:left="57"/>
              <w:jc w:val="center"/>
              <w:rPr>
                <w:sz w:val="26"/>
                <w:szCs w:val="26"/>
              </w:rPr>
            </w:pPr>
            <w:r>
              <w:rPr>
                <w:rFonts w:hint="eastAsia"/>
                <w:sz w:val="26"/>
                <w:szCs w:val="26"/>
              </w:rPr>
              <w:t>□</w:t>
            </w:r>
            <w:r>
              <w:rPr>
                <w:sz w:val="26"/>
                <w:szCs w:val="26"/>
              </w:rPr>
              <w:t xml:space="preserve"> </w:t>
            </w:r>
            <w:r>
              <w:rPr>
                <w:rFonts w:hint="eastAsia"/>
                <w:sz w:val="26"/>
                <w:szCs w:val="26"/>
              </w:rPr>
              <w:t>是</w:t>
            </w:r>
            <w:r>
              <w:rPr>
                <w:sz w:val="26"/>
                <w:szCs w:val="26"/>
              </w:rPr>
              <w:t xml:space="preserve"> </w:t>
            </w:r>
            <w:r>
              <w:rPr>
                <w:rFonts w:hint="eastAsia"/>
                <w:sz w:val="26"/>
                <w:szCs w:val="26"/>
              </w:rPr>
              <w:t>□</w:t>
            </w:r>
            <w:r>
              <w:rPr>
                <w:sz w:val="26"/>
                <w:szCs w:val="26"/>
              </w:rPr>
              <w:t xml:space="preserve"> </w:t>
            </w:r>
            <w:r>
              <w:rPr>
                <w:rFonts w:hint="eastAsia"/>
                <w:sz w:val="26"/>
                <w:szCs w:val="26"/>
              </w:rPr>
              <w:t>否</w:t>
            </w:r>
          </w:p>
        </w:tc>
      </w:tr>
      <w:tr w:rsidR="009A33B9" w14:paraId="54560143" w14:textId="77777777">
        <w:trPr>
          <w:trHeight w:val="719"/>
        </w:trPr>
        <w:tc>
          <w:tcPr>
            <w:tcW w:w="1668" w:type="dxa"/>
            <w:tcBorders>
              <w:top w:val="single" w:sz="4" w:space="0" w:color="000000"/>
              <w:left w:val="single" w:sz="18" w:space="0" w:color="000000"/>
              <w:bottom w:val="single" w:sz="4" w:space="0" w:color="000000"/>
              <w:right w:val="single" w:sz="4" w:space="0" w:color="000000"/>
            </w:tcBorders>
          </w:tcPr>
          <w:p w14:paraId="2306FCA6" w14:textId="77777777" w:rsidR="009A33B9" w:rsidRDefault="009A33B9">
            <w:pPr>
              <w:pStyle w:val="TableParagraph"/>
              <w:kinsoku w:val="0"/>
              <w:overflowPunct w:val="0"/>
              <w:spacing w:before="7" w:line="376" w:lineRule="exact"/>
              <w:ind w:left="110" w:right="86"/>
              <w:jc w:val="center"/>
              <w:rPr>
                <w:sz w:val="28"/>
                <w:szCs w:val="28"/>
              </w:rPr>
            </w:pPr>
            <w:r>
              <w:rPr>
                <w:rFonts w:hint="eastAsia"/>
                <w:sz w:val="28"/>
                <w:szCs w:val="28"/>
              </w:rPr>
              <w:t>公假</w:t>
            </w:r>
          </w:p>
          <w:p w14:paraId="5E173835" w14:textId="77777777" w:rsidR="009A33B9" w:rsidRDefault="009A33B9">
            <w:pPr>
              <w:pStyle w:val="TableParagraph"/>
              <w:kinsoku w:val="0"/>
              <w:overflowPunct w:val="0"/>
              <w:spacing w:line="316" w:lineRule="exact"/>
              <w:ind w:left="113" w:right="85"/>
              <w:jc w:val="center"/>
              <w:rPr>
                <w:sz w:val="28"/>
                <w:szCs w:val="28"/>
              </w:rPr>
            </w:pPr>
            <w:r>
              <w:rPr>
                <w:rFonts w:hint="eastAsia"/>
                <w:sz w:val="28"/>
                <w:szCs w:val="28"/>
              </w:rPr>
              <w:t>收件地址</w:t>
            </w:r>
          </w:p>
        </w:tc>
        <w:tc>
          <w:tcPr>
            <w:tcW w:w="8649" w:type="dxa"/>
            <w:gridSpan w:val="3"/>
            <w:tcBorders>
              <w:top w:val="single" w:sz="4" w:space="0" w:color="000000"/>
              <w:left w:val="single" w:sz="4" w:space="0" w:color="000000"/>
              <w:bottom w:val="single" w:sz="4" w:space="0" w:color="000000"/>
              <w:right w:val="single" w:sz="18" w:space="0" w:color="000000"/>
            </w:tcBorders>
          </w:tcPr>
          <w:p w14:paraId="3BD4232B" w14:textId="77777777" w:rsidR="009A33B9" w:rsidRDefault="009A33B9">
            <w:pPr>
              <w:pStyle w:val="TableParagraph"/>
              <w:kinsoku w:val="0"/>
              <w:overflowPunct w:val="0"/>
              <w:rPr>
                <w:rFonts w:ascii="Times New Roman" w:eastAsiaTheme="minorEastAsia" w:cs="Times New Roman"/>
                <w:sz w:val="28"/>
                <w:szCs w:val="28"/>
              </w:rPr>
            </w:pPr>
          </w:p>
        </w:tc>
      </w:tr>
      <w:tr w:rsidR="009A33B9" w14:paraId="3A0D2E0B" w14:textId="77777777">
        <w:trPr>
          <w:trHeight w:val="719"/>
        </w:trPr>
        <w:tc>
          <w:tcPr>
            <w:tcW w:w="1668" w:type="dxa"/>
            <w:tcBorders>
              <w:top w:val="single" w:sz="4" w:space="0" w:color="000000"/>
              <w:left w:val="single" w:sz="18" w:space="0" w:color="000000"/>
              <w:bottom w:val="single" w:sz="4" w:space="0" w:color="000000"/>
              <w:right w:val="single" w:sz="4" w:space="0" w:color="000000"/>
            </w:tcBorders>
          </w:tcPr>
          <w:p w14:paraId="027B3C9D" w14:textId="77777777" w:rsidR="009A33B9" w:rsidRDefault="009A33B9">
            <w:pPr>
              <w:pStyle w:val="TableParagraph"/>
              <w:kinsoku w:val="0"/>
              <w:overflowPunct w:val="0"/>
              <w:spacing w:before="187"/>
              <w:ind w:left="113" w:right="86"/>
              <w:jc w:val="center"/>
              <w:rPr>
                <w:sz w:val="28"/>
                <w:szCs w:val="28"/>
              </w:rPr>
            </w:pPr>
            <w:r>
              <w:rPr>
                <w:rFonts w:hint="eastAsia"/>
                <w:sz w:val="28"/>
                <w:szCs w:val="28"/>
              </w:rPr>
              <w:t>緊急聯絡人</w:t>
            </w:r>
          </w:p>
        </w:tc>
        <w:tc>
          <w:tcPr>
            <w:tcW w:w="3404" w:type="dxa"/>
            <w:tcBorders>
              <w:top w:val="single" w:sz="4" w:space="0" w:color="000000"/>
              <w:left w:val="single" w:sz="4" w:space="0" w:color="000000"/>
              <w:bottom w:val="single" w:sz="4" w:space="0" w:color="000000"/>
              <w:right w:val="single" w:sz="4" w:space="0" w:color="000000"/>
            </w:tcBorders>
          </w:tcPr>
          <w:p w14:paraId="4CD0FB45" w14:textId="77777777" w:rsidR="009A33B9" w:rsidRDefault="009A33B9">
            <w:pPr>
              <w:pStyle w:val="TableParagraph"/>
              <w:kinsoku w:val="0"/>
              <w:overflowPunct w:val="0"/>
              <w:rPr>
                <w:rFonts w:ascii="Times New Roman" w:eastAsiaTheme="minorEastAsia" w:cs="Times New Roman"/>
                <w:sz w:val="28"/>
                <w:szCs w:val="28"/>
              </w:rPr>
            </w:pPr>
          </w:p>
        </w:tc>
        <w:tc>
          <w:tcPr>
            <w:tcW w:w="1697" w:type="dxa"/>
            <w:tcBorders>
              <w:top w:val="single" w:sz="4" w:space="0" w:color="000000"/>
              <w:left w:val="single" w:sz="4" w:space="0" w:color="000000"/>
              <w:bottom w:val="single" w:sz="4" w:space="0" w:color="000000"/>
              <w:right w:val="single" w:sz="4" w:space="0" w:color="000000"/>
            </w:tcBorders>
          </w:tcPr>
          <w:p w14:paraId="084474AB" w14:textId="77777777" w:rsidR="009A33B9" w:rsidRDefault="009A33B9">
            <w:pPr>
              <w:pStyle w:val="TableParagraph"/>
              <w:kinsoku w:val="0"/>
              <w:overflowPunct w:val="0"/>
              <w:spacing w:line="360" w:lineRule="exact"/>
              <w:ind w:left="583" w:right="260" w:hanging="281"/>
              <w:rPr>
                <w:sz w:val="28"/>
                <w:szCs w:val="28"/>
              </w:rPr>
            </w:pPr>
            <w:r>
              <w:rPr>
                <w:rFonts w:hint="eastAsia"/>
                <w:sz w:val="28"/>
                <w:szCs w:val="28"/>
              </w:rPr>
              <w:t>緊急聯絡電話</w:t>
            </w:r>
          </w:p>
        </w:tc>
        <w:tc>
          <w:tcPr>
            <w:tcW w:w="3548" w:type="dxa"/>
            <w:tcBorders>
              <w:top w:val="single" w:sz="4" w:space="0" w:color="000000"/>
              <w:left w:val="single" w:sz="4" w:space="0" w:color="000000"/>
              <w:bottom w:val="single" w:sz="4" w:space="0" w:color="000000"/>
              <w:right w:val="single" w:sz="18" w:space="0" w:color="000000"/>
            </w:tcBorders>
          </w:tcPr>
          <w:p w14:paraId="453C6C22" w14:textId="77777777" w:rsidR="009A33B9" w:rsidRDefault="009A33B9">
            <w:pPr>
              <w:pStyle w:val="TableParagraph"/>
              <w:kinsoku w:val="0"/>
              <w:overflowPunct w:val="0"/>
              <w:rPr>
                <w:rFonts w:ascii="Times New Roman" w:eastAsiaTheme="minorEastAsia" w:cs="Times New Roman"/>
                <w:sz w:val="28"/>
                <w:szCs w:val="28"/>
              </w:rPr>
            </w:pPr>
          </w:p>
        </w:tc>
      </w:tr>
      <w:tr w:rsidR="009A33B9" w14:paraId="3C0B0CF7" w14:textId="77777777">
        <w:trPr>
          <w:trHeight w:val="1215"/>
        </w:trPr>
        <w:tc>
          <w:tcPr>
            <w:tcW w:w="1668" w:type="dxa"/>
            <w:tcBorders>
              <w:top w:val="single" w:sz="4" w:space="0" w:color="000000"/>
              <w:left w:val="single" w:sz="18" w:space="0" w:color="000000"/>
              <w:bottom w:val="single" w:sz="18" w:space="0" w:color="000000"/>
              <w:right w:val="single" w:sz="4" w:space="0" w:color="000000"/>
            </w:tcBorders>
          </w:tcPr>
          <w:p w14:paraId="26AC1FBC" w14:textId="77777777" w:rsidR="009A33B9" w:rsidRDefault="009A33B9">
            <w:pPr>
              <w:pStyle w:val="TableParagraph"/>
              <w:kinsoku w:val="0"/>
              <w:overflowPunct w:val="0"/>
              <w:spacing w:before="3"/>
              <w:rPr>
                <w:sz w:val="31"/>
                <w:szCs w:val="31"/>
              </w:rPr>
            </w:pPr>
          </w:p>
          <w:p w14:paraId="344A2A91" w14:textId="77777777" w:rsidR="009A33B9" w:rsidRDefault="009A33B9">
            <w:pPr>
              <w:pStyle w:val="TableParagraph"/>
              <w:kinsoku w:val="0"/>
              <w:overflowPunct w:val="0"/>
              <w:ind w:left="113" w:right="86"/>
              <w:jc w:val="center"/>
              <w:rPr>
                <w:sz w:val="28"/>
                <w:szCs w:val="28"/>
              </w:rPr>
            </w:pPr>
            <w:r>
              <w:rPr>
                <w:sz w:val="28"/>
                <w:szCs w:val="28"/>
              </w:rPr>
              <w:t>E-MAIL</w:t>
            </w:r>
          </w:p>
        </w:tc>
        <w:tc>
          <w:tcPr>
            <w:tcW w:w="8649" w:type="dxa"/>
            <w:gridSpan w:val="3"/>
            <w:tcBorders>
              <w:top w:val="single" w:sz="4" w:space="0" w:color="000000"/>
              <w:left w:val="single" w:sz="4" w:space="0" w:color="000000"/>
              <w:bottom w:val="single" w:sz="18" w:space="0" w:color="000000"/>
              <w:right w:val="single" w:sz="18" w:space="0" w:color="000000"/>
            </w:tcBorders>
          </w:tcPr>
          <w:p w14:paraId="1C4FCA27" w14:textId="77777777" w:rsidR="009A33B9" w:rsidRDefault="009A33B9">
            <w:pPr>
              <w:pStyle w:val="TableParagraph"/>
              <w:kinsoku w:val="0"/>
              <w:overflowPunct w:val="0"/>
              <w:rPr>
                <w:rFonts w:ascii="Times New Roman" w:eastAsiaTheme="minorEastAsia" w:cs="Times New Roman"/>
                <w:sz w:val="28"/>
                <w:szCs w:val="28"/>
              </w:rPr>
            </w:pPr>
          </w:p>
        </w:tc>
      </w:tr>
      <w:tr w:rsidR="009A33B9" w14:paraId="5C9D5DA5" w14:textId="77777777">
        <w:trPr>
          <w:trHeight w:val="2240"/>
        </w:trPr>
        <w:tc>
          <w:tcPr>
            <w:tcW w:w="10317" w:type="dxa"/>
            <w:gridSpan w:val="4"/>
            <w:tcBorders>
              <w:top w:val="single" w:sz="18" w:space="0" w:color="000000"/>
              <w:left w:val="single" w:sz="18" w:space="0" w:color="000000"/>
              <w:bottom w:val="single" w:sz="4" w:space="0" w:color="000000"/>
              <w:right w:val="single" w:sz="18" w:space="0" w:color="000000"/>
            </w:tcBorders>
          </w:tcPr>
          <w:p w14:paraId="0EFD2E8F" w14:textId="77777777" w:rsidR="009A33B9" w:rsidRDefault="009A33B9">
            <w:pPr>
              <w:pStyle w:val="TableParagraph"/>
              <w:kinsoku w:val="0"/>
              <w:overflowPunct w:val="0"/>
              <w:rPr>
                <w:sz w:val="32"/>
                <w:szCs w:val="32"/>
              </w:rPr>
            </w:pPr>
          </w:p>
          <w:p w14:paraId="21EFDAB9" w14:textId="77777777" w:rsidR="009A33B9" w:rsidRDefault="009A33B9">
            <w:pPr>
              <w:pStyle w:val="TableParagraph"/>
              <w:kinsoku w:val="0"/>
              <w:overflowPunct w:val="0"/>
              <w:spacing w:before="283" w:line="404" w:lineRule="exact"/>
              <w:ind w:left="3695" w:right="3654"/>
              <w:jc w:val="center"/>
              <w:rPr>
                <w:sz w:val="32"/>
                <w:szCs w:val="32"/>
              </w:rPr>
            </w:pPr>
            <w:r>
              <w:rPr>
                <w:rFonts w:hint="eastAsia"/>
                <w:sz w:val="32"/>
                <w:szCs w:val="32"/>
              </w:rPr>
              <w:t>身</w:t>
            </w:r>
            <w:r>
              <w:rPr>
                <w:sz w:val="32"/>
                <w:szCs w:val="32"/>
              </w:rPr>
              <w:t xml:space="preserve"> </w:t>
            </w:r>
            <w:r>
              <w:rPr>
                <w:rFonts w:hint="eastAsia"/>
                <w:sz w:val="32"/>
                <w:szCs w:val="32"/>
              </w:rPr>
              <w:t>份</w:t>
            </w:r>
            <w:r>
              <w:rPr>
                <w:sz w:val="32"/>
                <w:szCs w:val="32"/>
              </w:rPr>
              <w:t xml:space="preserve"> </w:t>
            </w:r>
            <w:r>
              <w:rPr>
                <w:rFonts w:hint="eastAsia"/>
                <w:sz w:val="32"/>
                <w:szCs w:val="32"/>
              </w:rPr>
              <w:t>證</w:t>
            </w:r>
            <w:r>
              <w:rPr>
                <w:sz w:val="32"/>
                <w:szCs w:val="32"/>
              </w:rPr>
              <w:t xml:space="preserve"> </w:t>
            </w:r>
            <w:r>
              <w:rPr>
                <w:rFonts w:hint="eastAsia"/>
                <w:sz w:val="32"/>
                <w:szCs w:val="32"/>
              </w:rPr>
              <w:t>浮</w:t>
            </w:r>
            <w:r>
              <w:rPr>
                <w:sz w:val="32"/>
                <w:szCs w:val="32"/>
              </w:rPr>
              <w:t xml:space="preserve"> </w:t>
            </w:r>
            <w:r>
              <w:rPr>
                <w:rFonts w:hint="eastAsia"/>
                <w:sz w:val="32"/>
                <w:szCs w:val="32"/>
              </w:rPr>
              <w:t>貼</w:t>
            </w:r>
          </w:p>
          <w:p w14:paraId="09A6BC95" w14:textId="77777777" w:rsidR="009A33B9" w:rsidRDefault="009A33B9">
            <w:pPr>
              <w:pStyle w:val="TableParagraph"/>
              <w:kinsoku w:val="0"/>
              <w:overflowPunct w:val="0"/>
              <w:spacing w:line="404" w:lineRule="exact"/>
              <w:ind w:left="3695" w:right="3657"/>
              <w:jc w:val="center"/>
              <w:rPr>
                <w:sz w:val="32"/>
                <w:szCs w:val="32"/>
              </w:rPr>
            </w:pPr>
            <w:r>
              <w:rPr>
                <w:rFonts w:hint="eastAsia"/>
                <w:sz w:val="32"/>
                <w:szCs w:val="32"/>
              </w:rPr>
              <w:t>（正、反面影印本）</w:t>
            </w:r>
          </w:p>
        </w:tc>
      </w:tr>
      <w:tr w:rsidR="009A33B9" w14:paraId="3849350A" w14:textId="77777777">
        <w:trPr>
          <w:trHeight w:val="2407"/>
        </w:trPr>
        <w:tc>
          <w:tcPr>
            <w:tcW w:w="10317" w:type="dxa"/>
            <w:gridSpan w:val="4"/>
            <w:tcBorders>
              <w:top w:val="single" w:sz="4" w:space="0" w:color="000000"/>
              <w:left w:val="single" w:sz="18" w:space="0" w:color="000000"/>
              <w:bottom w:val="single" w:sz="4" w:space="0" w:color="000000"/>
              <w:right w:val="single" w:sz="18" w:space="0" w:color="000000"/>
            </w:tcBorders>
          </w:tcPr>
          <w:p w14:paraId="1C1E61A7" w14:textId="77777777" w:rsidR="009A33B9" w:rsidRDefault="009A33B9">
            <w:pPr>
              <w:pStyle w:val="TableParagraph"/>
              <w:kinsoku w:val="0"/>
              <w:overflowPunct w:val="0"/>
              <w:rPr>
                <w:sz w:val="32"/>
                <w:szCs w:val="32"/>
              </w:rPr>
            </w:pPr>
          </w:p>
          <w:p w14:paraId="54950DEC" w14:textId="77777777" w:rsidR="009A33B9" w:rsidRDefault="009A33B9">
            <w:pPr>
              <w:pStyle w:val="TableParagraph"/>
              <w:kinsoku w:val="0"/>
              <w:overflowPunct w:val="0"/>
              <w:spacing w:before="1"/>
              <w:rPr>
                <w:sz w:val="26"/>
                <w:szCs w:val="26"/>
              </w:rPr>
            </w:pPr>
          </w:p>
          <w:p w14:paraId="7543F0CC" w14:textId="77777777" w:rsidR="009A33B9" w:rsidRDefault="009A33B9">
            <w:pPr>
              <w:pStyle w:val="TableParagraph"/>
              <w:kinsoku w:val="0"/>
              <w:overflowPunct w:val="0"/>
              <w:spacing w:line="404" w:lineRule="exact"/>
              <w:ind w:left="3695" w:right="3654"/>
              <w:jc w:val="center"/>
              <w:rPr>
                <w:sz w:val="32"/>
                <w:szCs w:val="32"/>
              </w:rPr>
            </w:pPr>
            <w:r>
              <w:rPr>
                <w:rFonts w:hint="eastAsia"/>
                <w:sz w:val="32"/>
                <w:szCs w:val="32"/>
              </w:rPr>
              <w:t>裁</w:t>
            </w:r>
            <w:r>
              <w:rPr>
                <w:sz w:val="32"/>
                <w:szCs w:val="32"/>
              </w:rPr>
              <w:t xml:space="preserve"> </w:t>
            </w:r>
            <w:r>
              <w:rPr>
                <w:rFonts w:hint="eastAsia"/>
                <w:sz w:val="32"/>
                <w:szCs w:val="32"/>
              </w:rPr>
              <w:t>判</w:t>
            </w:r>
            <w:r>
              <w:rPr>
                <w:sz w:val="32"/>
                <w:szCs w:val="32"/>
              </w:rPr>
              <w:t xml:space="preserve"> </w:t>
            </w:r>
            <w:r>
              <w:rPr>
                <w:rFonts w:hint="eastAsia"/>
                <w:sz w:val="32"/>
                <w:szCs w:val="32"/>
              </w:rPr>
              <w:t>證</w:t>
            </w:r>
            <w:r>
              <w:rPr>
                <w:sz w:val="32"/>
                <w:szCs w:val="32"/>
              </w:rPr>
              <w:t xml:space="preserve"> </w:t>
            </w:r>
            <w:r>
              <w:rPr>
                <w:rFonts w:hint="eastAsia"/>
                <w:sz w:val="32"/>
                <w:szCs w:val="32"/>
              </w:rPr>
              <w:t>浮</w:t>
            </w:r>
            <w:r>
              <w:rPr>
                <w:sz w:val="32"/>
                <w:szCs w:val="32"/>
              </w:rPr>
              <w:t xml:space="preserve"> </w:t>
            </w:r>
            <w:r>
              <w:rPr>
                <w:rFonts w:hint="eastAsia"/>
                <w:sz w:val="32"/>
                <w:szCs w:val="32"/>
              </w:rPr>
              <w:t>貼</w:t>
            </w:r>
          </w:p>
          <w:p w14:paraId="4A79A8B0" w14:textId="77777777" w:rsidR="009A33B9" w:rsidRDefault="009A33B9">
            <w:pPr>
              <w:pStyle w:val="TableParagraph"/>
              <w:kinsoku w:val="0"/>
              <w:overflowPunct w:val="0"/>
              <w:spacing w:line="404" w:lineRule="exact"/>
              <w:ind w:left="3695" w:right="3657"/>
              <w:jc w:val="center"/>
              <w:rPr>
                <w:sz w:val="32"/>
                <w:szCs w:val="32"/>
              </w:rPr>
            </w:pPr>
            <w:r>
              <w:rPr>
                <w:rFonts w:hint="eastAsia"/>
                <w:sz w:val="32"/>
                <w:szCs w:val="32"/>
              </w:rPr>
              <w:t>（正、反面影印本）</w:t>
            </w:r>
          </w:p>
        </w:tc>
      </w:tr>
      <w:tr w:rsidR="009A33B9" w14:paraId="5C1BFA08" w14:textId="77777777">
        <w:trPr>
          <w:trHeight w:val="2257"/>
        </w:trPr>
        <w:tc>
          <w:tcPr>
            <w:tcW w:w="10317" w:type="dxa"/>
            <w:gridSpan w:val="4"/>
            <w:tcBorders>
              <w:top w:val="single" w:sz="4" w:space="0" w:color="000000"/>
              <w:left w:val="single" w:sz="18" w:space="0" w:color="000000"/>
              <w:bottom w:val="single" w:sz="18" w:space="0" w:color="000000"/>
              <w:right w:val="single" w:sz="18" w:space="0" w:color="000000"/>
            </w:tcBorders>
          </w:tcPr>
          <w:p w14:paraId="6B8496F3" w14:textId="77777777" w:rsidR="009A33B9" w:rsidRDefault="009A33B9">
            <w:pPr>
              <w:pStyle w:val="TableParagraph"/>
              <w:kinsoku w:val="0"/>
              <w:overflowPunct w:val="0"/>
              <w:rPr>
                <w:sz w:val="32"/>
                <w:szCs w:val="32"/>
              </w:rPr>
            </w:pPr>
          </w:p>
          <w:p w14:paraId="589FCBB5" w14:textId="77777777" w:rsidR="009A33B9" w:rsidRDefault="009A33B9">
            <w:pPr>
              <w:pStyle w:val="TableParagraph"/>
              <w:kinsoku w:val="0"/>
              <w:overflowPunct w:val="0"/>
              <w:spacing w:before="11"/>
              <w:rPr>
                <w:sz w:val="20"/>
                <w:szCs w:val="20"/>
              </w:rPr>
            </w:pPr>
          </w:p>
          <w:p w14:paraId="0556BA18" w14:textId="77777777" w:rsidR="009A33B9" w:rsidRDefault="009A33B9">
            <w:pPr>
              <w:pStyle w:val="TableParagraph"/>
              <w:kinsoku w:val="0"/>
              <w:overflowPunct w:val="0"/>
              <w:spacing w:line="404" w:lineRule="exact"/>
              <w:ind w:left="3695" w:right="3654"/>
              <w:jc w:val="center"/>
              <w:rPr>
                <w:sz w:val="32"/>
                <w:szCs w:val="32"/>
              </w:rPr>
            </w:pPr>
            <w:r>
              <w:rPr>
                <w:rFonts w:hint="eastAsia"/>
                <w:sz w:val="32"/>
                <w:szCs w:val="32"/>
              </w:rPr>
              <w:t>匯</w:t>
            </w:r>
            <w:r>
              <w:rPr>
                <w:sz w:val="32"/>
                <w:szCs w:val="32"/>
              </w:rPr>
              <w:t xml:space="preserve"> </w:t>
            </w:r>
            <w:r>
              <w:rPr>
                <w:rFonts w:hint="eastAsia"/>
                <w:sz w:val="32"/>
                <w:szCs w:val="32"/>
              </w:rPr>
              <w:t>款</w:t>
            </w:r>
            <w:r>
              <w:rPr>
                <w:sz w:val="32"/>
                <w:szCs w:val="32"/>
              </w:rPr>
              <w:t xml:space="preserve"> </w:t>
            </w:r>
            <w:r>
              <w:rPr>
                <w:rFonts w:hint="eastAsia"/>
                <w:sz w:val="32"/>
                <w:szCs w:val="32"/>
              </w:rPr>
              <w:t>單</w:t>
            </w:r>
            <w:r>
              <w:rPr>
                <w:sz w:val="32"/>
                <w:szCs w:val="32"/>
              </w:rPr>
              <w:t xml:space="preserve"> </w:t>
            </w:r>
            <w:r>
              <w:rPr>
                <w:rFonts w:hint="eastAsia"/>
                <w:sz w:val="32"/>
                <w:szCs w:val="32"/>
              </w:rPr>
              <w:t>浮</w:t>
            </w:r>
            <w:r>
              <w:rPr>
                <w:sz w:val="32"/>
                <w:szCs w:val="32"/>
              </w:rPr>
              <w:t xml:space="preserve"> </w:t>
            </w:r>
            <w:r>
              <w:rPr>
                <w:rFonts w:hint="eastAsia"/>
                <w:sz w:val="32"/>
                <w:szCs w:val="32"/>
              </w:rPr>
              <w:t>貼</w:t>
            </w:r>
          </w:p>
          <w:p w14:paraId="6B2DEE4D" w14:textId="77777777" w:rsidR="009A33B9" w:rsidRDefault="009A33B9">
            <w:pPr>
              <w:pStyle w:val="TableParagraph"/>
              <w:kinsoku w:val="0"/>
              <w:overflowPunct w:val="0"/>
              <w:spacing w:line="404" w:lineRule="exact"/>
              <w:ind w:left="3695" w:right="3495"/>
              <w:jc w:val="center"/>
              <w:rPr>
                <w:rFonts w:ascii="Calibri" w:hAnsi="Calibri" w:cs="Calibri"/>
                <w:sz w:val="32"/>
                <w:szCs w:val="32"/>
              </w:rPr>
            </w:pPr>
            <w:r>
              <w:rPr>
                <w:rFonts w:ascii="Calibri" w:eastAsiaTheme="minorEastAsia" w:hAnsi="Calibri" w:cs="Calibri"/>
                <w:sz w:val="32"/>
                <w:szCs w:val="32"/>
              </w:rPr>
              <w:t>(</w:t>
            </w:r>
            <w:r>
              <w:rPr>
                <w:rFonts w:hAnsi="Calibri" w:hint="eastAsia"/>
                <w:sz w:val="32"/>
                <w:szCs w:val="32"/>
              </w:rPr>
              <w:t>影印本</w:t>
            </w:r>
            <w:r>
              <w:rPr>
                <w:rFonts w:ascii="Calibri" w:hAnsi="Calibri" w:cs="Calibri"/>
                <w:sz w:val="32"/>
                <w:szCs w:val="32"/>
              </w:rPr>
              <w:t>)</w:t>
            </w:r>
          </w:p>
        </w:tc>
      </w:tr>
    </w:tbl>
    <w:p w14:paraId="3853DAB3" w14:textId="77777777" w:rsidR="009A33B9" w:rsidRDefault="009A33B9"/>
    <w:sectPr w:rsidR="009A33B9" w:rsidSect="00133BA7">
      <w:pgSz w:w="11910" w:h="16840"/>
      <w:pgMar w:top="780" w:right="660" w:bottom="280" w:left="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69D5D" w14:textId="77777777" w:rsidR="001E011F" w:rsidRDefault="001E011F" w:rsidP="00132192">
      <w:r>
        <w:separator/>
      </w:r>
    </w:p>
  </w:endnote>
  <w:endnote w:type="continuationSeparator" w:id="0">
    <w:p w14:paraId="262CB54C" w14:textId="77777777" w:rsidR="001E011F" w:rsidRDefault="001E011F" w:rsidP="0013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AC74" w14:textId="77777777" w:rsidR="001E011F" w:rsidRDefault="001E011F" w:rsidP="00132192">
      <w:r>
        <w:separator/>
      </w:r>
    </w:p>
  </w:footnote>
  <w:footnote w:type="continuationSeparator" w:id="0">
    <w:p w14:paraId="3BC55BE6" w14:textId="77777777" w:rsidR="001E011F" w:rsidRDefault="001E011F" w:rsidP="0013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163" w:hanging="360"/>
      </w:pPr>
      <w:rPr>
        <w:rFonts w:cs="Times New Roman"/>
        <w:b w:val="0"/>
        <w:bCs w:val="0"/>
        <w:spacing w:val="0"/>
        <w:w w:val="100"/>
      </w:rPr>
    </w:lvl>
    <w:lvl w:ilvl="1">
      <w:start w:val="1"/>
      <w:numFmt w:val="decimal"/>
      <w:lvlText w:val="%2."/>
      <w:lvlJc w:val="left"/>
      <w:pPr>
        <w:ind w:left="1492" w:hanging="360"/>
      </w:pPr>
      <w:rPr>
        <w:rFonts w:ascii="標楷體" w:eastAsia="標楷體" w:cs="標楷體"/>
        <w:b w:val="0"/>
        <w:bCs w:val="0"/>
        <w:spacing w:val="0"/>
        <w:w w:val="100"/>
        <w:sz w:val="28"/>
        <w:szCs w:val="28"/>
      </w:rPr>
    </w:lvl>
    <w:lvl w:ilvl="2">
      <w:numFmt w:val="bullet"/>
      <w:lvlText w:val="•"/>
      <w:lvlJc w:val="left"/>
      <w:pPr>
        <w:ind w:left="2514" w:hanging="360"/>
      </w:pPr>
    </w:lvl>
    <w:lvl w:ilvl="3">
      <w:numFmt w:val="bullet"/>
      <w:lvlText w:val="•"/>
      <w:lvlJc w:val="left"/>
      <w:pPr>
        <w:ind w:left="3528" w:hanging="360"/>
      </w:pPr>
    </w:lvl>
    <w:lvl w:ilvl="4">
      <w:numFmt w:val="bullet"/>
      <w:lvlText w:val="•"/>
      <w:lvlJc w:val="left"/>
      <w:pPr>
        <w:ind w:left="4542" w:hanging="360"/>
      </w:pPr>
    </w:lvl>
    <w:lvl w:ilvl="5">
      <w:numFmt w:val="bullet"/>
      <w:lvlText w:val="•"/>
      <w:lvlJc w:val="left"/>
      <w:pPr>
        <w:ind w:left="5556" w:hanging="360"/>
      </w:pPr>
    </w:lvl>
    <w:lvl w:ilvl="6">
      <w:numFmt w:val="bullet"/>
      <w:lvlText w:val="•"/>
      <w:lvlJc w:val="left"/>
      <w:pPr>
        <w:ind w:left="6570" w:hanging="360"/>
      </w:pPr>
    </w:lvl>
    <w:lvl w:ilvl="7">
      <w:numFmt w:val="bullet"/>
      <w:lvlText w:val="•"/>
      <w:lvlJc w:val="left"/>
      <w:pPr>
        <w:ind w:left="7584" w:hanging="360"/>
      </w:pPr>
    </w:lvl>
    <w:lvl w:ilvl="8">
      <w:numFmt w:val="bullet"/>
      <w:lvlText w:val="•"/>
      <w:lvlJc w:val="left"/>
      <w:pPr>
        <w:ind w:left="8598" w:hanging="360"/>
      </w:pPr>
    </w:lvl>
  </w:abstractNum>
  <w:abstractNum w:abstractNumId="1" w15:restartNumberingAfterBreak="0">
    <w:nsid w:val="0AD01054"/>
    <w:multiLevelType w:val="hybridMultilevel"/>
    <w:tmpl w:val="F2E866FA"/>
    <w:lvl w:ilvl="0" w:tplc="30CECA92">
      <w:start w:val="7"/>
      <w:numFmt w:val="decimal"/>
      <w:lvlText w:val="%1、"/>
      <w:lvlJc w:val="left"/>
      <w:pPr>
        <w:ind w:left="3323" w:hanging="720"/>
      </w:pPr>
      <w:rPr>
        <w:rFonts w:hint="default"/>
      </w:rPr>
    </w:lvl>
    <w:lvl w:ilvl="1" w:tplc="04090019" w:tentative="1">
      <w:start w:val="1"/>
      <w:numFmt w:val="ideographTraditional"/>
      <w:lvlText w:val="%2、"/>
      <w:lvlJc w:val="left"/>
      <w:pPr>
        <w:ind w:left="3563" w:hanging="480"/>
      </w:pPr>
    </w:lvl>
    <w:lvl w:ilvl="2" w:tplc="0409001B" w:tentative="1">
      <w:start w:val="1"/>
      <w:numFmt w:val="lowerRoman"/>
      <w:lvlText w:val="%3."/>
      <w:lvlJc w:val="right"/>
      <w:pPr>
        <w:ind w:left="4043" w:hanging="480"/>
      </w:pPr>
    </w:lvl>
    <w:lvl w:ilvl="3" w:tplc="0409000F" w:tentative="1">
      <w:start w:val="1"/>
      <w:numFmt w:val="decimal"/>
      <w:lvlText w:val="%4."/>
      <w:lvlJc w:val="left"/>
      <w:pPr>
        <w:ind w:left="4523" w:hanging="480"/>
      </w:pPr>
    </w:lvl>
    <w:lvl w:ilvl="4" w:tplc="04090019" w:tentative="1">
      <w:start w:val="1"/>
      <w:numFmt w:val="ideographTraditional"/>
      <w:lvlText w:val="%5、"/>
      <w:lvlJc w:val="left"/>
      <w:pPr>
        <w:ind w:left="5003" w:hanging="480"/>
      </w:pPr>
    </w:lvl>
    <w:lvl w:ilvl="5" w:tplc="0409001B" w:tentative="1">
      <w:start w:val="1"/>
      <w:numFmt w:val="lowerRoman"/>
      <w:lvlText w:val="%6."/>
      <w:lvlJc w:val="right"/>
      <w:pPr>
        <w:ind w:left="5483" w:hanging="480"/>
      </w:pPr>
    </w:lvl>
    <w:lvl w:ilvl="6" w:tplc="0409000F" w:tentative="1">
      <w:start w:val="1"/>
      <w:numFmt w:val="decimal"/>
      <w:lvlText w:val="%7."/>
      <w:lvlJc w:val="left"/>
      <w:pPr>
        <w:ind w:left="5963" w:hanging="480"/>
      </w:pPr>
    </w:lvl>
    <w:lvl w:ilvl="7" w:tplc="04090019" w:tentative="1">
      <w:start w:val="1"/>
      <w:numFmt w:val="ideographTraditional"/>
      <w:lvlText w:val="%8、"/>
      <w:lvlJc w:val="left"/>
      <w:pPr>
        <w:ind w:left="6443" w:hanging="480"/>
      </w:pPr>
    </w:lvl>
    <w:lvl w:ilvl="8" w:tplc="0409001B" w:tentative="1">
      <w:start w:val="1"/>
      <w:numFmt w:val="lowerRoman"/>
      <w:lvlText w:val="%9."/>
      <w:lvlJc w:val="right"/>
      <w:pPr>
        <w:ind w:left="6923" w:hanging="480"/>
      </w:pPr>
    </w:lvl>
  </w:abstractNum>
  <w:abstractNum w:abstractNumId="2" w15:restartNumberingAfterBreak="0">
    <w:nsid w:val="677840BE"/>
    <w:multiLevelType w:val="hybridMultilevel"/>
    <w:tmpl w:val="5106E5A6"/>
    <w:lvl w:ilvl="0" w:tplc="8500E57C">
      <w:start w:val="8"/>
      <w:numFmt w:val="decimal"/>
      <w:lvlText w:val="%1、"/>
      <w:lvlJc w:val="left"/>
      <w:pPr>
        <w:ind w:left="3323" w:hanging="720"/>
      </w:pPr>
      <w:rPr>
        <w:rFonts w:hint="default"/>
      </w:rPr>
    </w:lvl>
    <w:lvl w:ilvl="1" w:tplc="04090019" w:tentative="1">
      <w:start w:val="1"/>
      <w:numFmt w:val="ideographTraditional"/>
      <w:lvlText w:val="%2、"/>
      <w:lvlJc w:val="left"/>
      <w:pPr>
        <w:ind w:left="3563" w:hanging="480"/>
      </w:pPr>
    </w:lvl>
    <w:lvl w:ilvl="2" w:tplc="0409001B" w:tentative="1">
      <w:start w:val="1"/>
      <w:numFmt w:val="lowerRoman"/>
      <w:lvlText w:val="%3."/>
      <w:lvlJc w:val="right"/>
      <w:pPr>
        <w:ind w:left="4043" w:hanging="480"/>
      </w:pPr>
    </w:lvl>
    <w:lvl w:ilvl="3" w:tplc="0409000F" w:tentative="1">
      <w:start w:val="1"/>
      <w:numFmt w:val="decimal"/>
      <w:lvlText w:val="%4."/>
      <w:lvlJc w:val="left"/>
      <w:pPr>
        <w:ind w:left="4523" w:hanging="480"/>
      </w:pPr>
    </w:lvl>
    <w:lvl w:ilvl="4" w:tplc="04090019" w:tentative="1">
      <w:start w:val="1"/>
      <w:numFmt w:val="ideographTraditional"/>
      <w:lvlText w:val="%5、"/>
      <w:lvlJc w:val="left"/>
      <w:pPr>
        <w:ind w:left="5003" w:hanging="480"/>
      </w:pPr>
    </w:lvl>
    <w:lvl w:ilvl="5" w:tplc="0409001B" w:tentative="1">
      <w:start w:val="1"/>
      <w:numFmt w:val="lowerRoman"/>
      <w:lvlText w:val="%6."/>
      <w:lvlJc w:val="right"/>
      <w:pPr>
        <w:ind w:left="5483" w:hanging="480"/>
      </w:pPr>
    </w:lvl>
    <w:lvl w:ilvl="6" w:tplc="0409000F" w:tentative="1">
      <w:start w:val="1"/>
      <w:numFmt w:val="decimal"/>
      <w:lvlText w:val="%7."/>
      <w:lvlJc w:val="left"/>
      <w:pPr>
        <w:ind w:left="5963" w:hanging="480"/>
      </w:pPr>
    </w:lvl>
    <w:lvl w:ilvl="7" w:tplc="04090019" w:tentative="1">
      <w:start w:val="1"/>
      <w:numFmt w:val="ideographTraditional"/>
      <w:lvlText w:val="%8、"/>
      <w:lvlJc w:val="left"/>
      <w:pPr>
        <w:ind w:left="6443" w:hanging="480"/>
      </w:pPr>
    </w:lvl>
    <w:lvl w:ilvl="8" w:tplc="0409001B" w:tentative="1">
      <w:start w:val="1"/>
      <w:numFmt w:val="lowerRoman"/>
      <w:lvlText w:val="%9."/>
      <w:lvlJc w:val="right"/>
      <w:pPr>
        <w:ind w:left="6923" w:hanging="480"/>
      </w:pPr>
    </w:lvl>
  </w:abstractNum>
  <w:num w:numId="1" w16cid:durableId="85854862">
    <w:abstractNumId w:val="0"/>
  </w:num>
  <w:num w:numId="2" w16cid:durableId="1671637479">
    <w:abstractNumId w:val="2"/>
  </w:num>
  <w:num w:numId="3" w16cid:durableId="1118373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8"/>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DC0892"/>
    <w:rsid w:val="000303BA"/>
    <w:rsid w:val="00063E08"/>
    <w:rsid w:val="000B5956"/>
    <w:rsid w:val="000B7980"/>
    <w:rsid w:val="000D345A"/>
    <w:rsid w:val="001058E2"/>
    <w:rsid w:val="001120CE"/>
    <w:rsid w:val="00132192"/>
    <w:rsid w:val="00133BA7"/>
    <w:rsid w:val="00146D34"/>
    <w:rsid w:val="00171D44"/>
    <w:rsid w:val="001A1994"/>
    <w:rsid w:val="001B00A4"/>
    <w:rsid w:val="001B027B"/>
    <w:rsid w:val="001E011F"/>
    <w:rsid w:val="001E0CAA"/>
    <w:rsid w:val="00206592"/>
    <w:rsid w:val="00210274"/>
    <w:rsid w:val="00220A38"/>
    <w:rsid w:val="002264B0"/>
    <w:rsid w:val="00260767"/>
    <w:rsid w:val="00284D9B"/>
    <w:rsid w:val="00300445"/>
    <w:rsid w:val="00312BA8"/>
    <w:rsid w:val="00386BD8"/>
    <w:rsid w:val="003A0B2D"/>
    <w:rsid w:val="003C296C"/>
    <w:rsid w:val="003C400F"/>
    <w:rsid w:val="00437D84"/>
    <w:rsid w:val="00544B67"/>
    <w:rsid w:val="00562FE4"/>
    <w:rsid w:val="005A2F28"/>
    <w:rsid w:val="005F4437"/>
    <w:rsid w:val="005F4719"/>
    <w:rsid w:val="0060102D"/>
    <w:rsid w:val="00673025"/>
    <w:rsid w:val="0068219B"/>
    <w:rsid w:val="00692DF1"/>
    <w:rsid w:val="00700DF0"/>
    <w:rsid w:val="00742E4B"/>
    <w:rsid w:val="007465A4"/>
    <w:rsid w:val="00757DA4"/>
    <w:rsid w:val="00784F7C"/>
    <w:rsid w:val="00822415"/>
    <w:rsid w:val="0082469B"/>
    <w:rsid w:val="00864EAB"/>
    <w:rsid w:val="00883AAD"/>
    <w:rsid w:val="008B23C1"/>
    <w:rsid w:val="00903D0C"/>
    <w:rsid w:val="0096483D"/>
    <w:rsid w:val="00993160"/>
    <w:rsid w:val="009A33B9"/>
    <w:rsid w:val="009C4629"/>
    <w:rsid w:val="009E6082"/>
    <w:rsid w:val="009E7497"/>
    <w:rsid w:val="00A06630"/>
    <w:rsid w:val="00A91D8F"/>
    <w:rsid w:val="00AA20F7"/>
    <w:rsid w:val="00AF3395"/>
    <w:rsid w:val="00B322CE"/>
    <w:rsid w:val="00B60B0B"/>
    <w:rsid w:val="00B738FF"/>
    <w:rsid w:val="00BA4B57"/>
    <w:rsid w:val="00BB74BE"/>
    <w:rsid w:val="00BD1636"/>
    <w:rsid w:val="00BE569A"/>
    <w:rsid w:val="00BE5F23"/>
    <w:rsid w:val="00BF0371"/>
    <w:rsid w:val="00C04CD2"/>
    <w:rsid w:val="00C7490B"/>
    <w:rsid w:val="00C82845"/>
    <w:rsid w:val="00CD065C"/>
    <w:rsid w:val="00CE25CC"/>
    <w:rsid w:val="00CF4BBE"/>
    <w:rsid w:val="00D278E4"/>
    <w:rsid w:val="00D52D49"/>
    <w:rsid w:val="00D925DA"/>
    <w:rsid w:val="00DC0892"/>
    <w:rsid w:val="00DC459C"/>
    <w:rsid w:val="00E21F40"/>
    <w:rsid w:val="00E33AEA"/>
    <w:rsid w:val="00E953F8"/>
    <w:rsid w:val="00EB0736"/>
    <w:rsid w:val="00F12543"/>
    <w:rsid w:val="00F20494"/>
    <w:rsid w:val="00F22849"/>
    <w:rsid w:val="00F316E4"/>
    <w:rsid w:val="00F60C95"/>
    <w:rsid w:val="00F64800"/>
    <w:rsid w:val="00F72E33"/>
    <w:rsid w:val="00FA6B61"/>
    <w:rsid w:val="00FC13A4"/>
    <w:rsid w:val="00FC6A73"/>
    <w:rsid w:val="00FD6AFC"/>
    <w:rsid w:val="00FD7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
    <o:shapelayout v:ext="edit">
      <o:idmap v:ext="edit" data="2"/>
    </o:shapelayout>
  </w:shapeDefaults>
  <w:decimalSymbol w:val="."/>
  <w:listSeparator w:val=","/>
  <w14:docId w14:val="250B6452"/>
  <w15:docId w15:val="{D806DE7A-07B3-4D98-9C4A-11F3A9DB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33BA7"/>
    <w:pPr>
      <w:widowControl w:val="0"/>
      <w:autoSpaceDE w:val="0"/>
      <w:autoSpaceDN w:val="0"/>
      <w:adjustRightInd w:val="0"/>
    </w:pPr>
    <w:rPr>
      <w:rFonts w:ascii="標楷體" w:eastAsia="標楷體" w:hAnsi="Times New Roman" w:cs="標楷體"/>
      <w:kern w:val="0"/>
      <w:sz w:val="22"/>
      <w:szCs w:val="22"/>
      <w:lang w:eastAsia="zh-TW"/>
    </w:rPr>
  </w:style>
  <w:style w:type="paragraph" w:styleId="1">
    <w:name w:val="heading 1"/>
    <w:basedOn w:val="a"/>
    <w:next w:val="a"/>
    <w:link w:val="10"/>
    <w:uiPriority w:val="1"/>
    <w:qFormat/>
    <w:rsid w:val="00133BA7"/>
    <w:pPr>
      <w:spacing w:before="20"/>
      <w:ind w:left="165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33BA7"/>
    <w:pPr>
      <w:ind w:left="1163" w:right="182" w:hanging="360"/>
      <w:jc w:val="both"/>
    </w:pPr>
    <w:rPr>
      <w:sz w:val="24"/>
      <w:szCs w:val="24"/>
    </w:rPr>
  </w:style>
  <w:style w:type="paragraph" w:styleId="a4">
    <w:name w:val="Body Text"/>
    <w:basedOn w:val="a"/>
    <w:link w:val="a5"/>
    <w:uiPriority w:val="1"/>
    <w:qFormat/>
    <w:rsid w:val="00133BA7"/>
    <w:pPr>
      <w:spacing w:before="129"/>
      <w:ind w:left="232"/>
    </w:pPr>
    <w:rPr>
      <w:sz w:val="28"/>
      <w:szCs w:val="28"/>
    </w:rPr>
  </w:style>
  <w:style w:type="character" w:customStyle="1" w:styleId="10">
    <w:name w:val="標題 1 字元"/>
    <w:basedOn w:val="a0"/>
    <w:link w:val="1"/>
    <w:uiPriority w:val="9"/>
    <w:locked/>
    <w:rsid w:val="00133BA7"/>
    <w:rPr>
      <w:rFonts w:asciiTheme="majorHAnsi" w:eastAsiaTheme="majorEastAsia" w:hAnsiTheme="majorHAnsi" w:cs="Times New Roman"/>
      <w:b/>
      <w:bCs/>
      <w:kern w:val="52"/>
      <w:sz w:val="52"/>
      <w:szCs w:val="52"/>
    </w:rPr>
  </w:style>
  <w:style w:type="character" w:customStyle="1" w:styleId="a5">
    <w:name w:val="本文 字元"/>
    <w:basedOn w:val="a0"/>
    <w:link w:val="a4"/>
    <w:uiPriority w:val="99"/>
    <w:semiHidden/>
    <w:locked/>
    <w:rsid w:val="00133BA7"/>
    <w:rPr>
      <w:rFonts w:ascii="標楷體" w:eastAsia="標楷體" w:hAnsi="Times New Roman" w:cs="標楷體"/>
      <w:kern w:val="0"/>
      <w:sz w:val="22"/>
    </w:rPr>
  </w:style>
  <w:style w:type="paragraph" w:customStyle="1" w:styleId="TableParagraph">
    <w:name w:val="Table Paragraph"/>
    <w:basedOn w:val="a"/>
    <w:uiPriority w:val="1"/>
    <w:qFormat/>
    <w:rsid w:val="00133BA7"/>
    <w:rPr>
      <w:sz w:val="24"/>
      <w:szCs w:val="24"/>
    </w:rPr>
  </w:style>
  <w:style w:type="paragraph" w:styleId="a6">
    <w:name w:val="header"/>
    <w:basedOn w:val="a"/>
    <w:link w:val="a7"/>
    <w:uiPriority w:val="99"/>
    <w:unhideWhenUsed/>
    <w:rsid w:val="00132192"/>
    <w:pPr>
      <w:tabs>
        <w:tab w:val="center" w:pos="4153"/>
        <w:tab w:val="right" w:pos="8306"/>
      </w:tabs>
      <w:snapToGrid w:val="0"/>
    </w:pPr>
    <w:rPr>
      <w:sz w:val="20"/>
      <w:szCs w:val="20"/>
    </w:rPr>
  </w:style>
  <w:style w:type="character" w:customStyle="1" w:styleId="a7">
    <w:name w:val="頁首 字元"/>
    <w:basedOn w:val="a0"/>
    <w:link w:val="a6"/>
    <w:uiPriority w:val="99"/>
    <w:rsid w:val="00132192"/>
    <w:rPr>
      <w:rFonts w:ascii="標楷體" w:eastAsia="標楷體" w:hAnsi="Times New Roman" w:cs="標楷體"/>
      <w:kern w:val="0"/>
      <w:sz w:val="20"/>
      <w:szCs w:val="20"/>
      <w:lang w:eastAsia="zh-TW"/>
    </w:rPr>
  </w:style>
  <w:style w:type="paragraph" w:styleId="a8">
    <w:name w:val="footer"/>
    <w:basedOn w:val="a"/>
    <w:link w:val="a9"/>
    <w:uiPriority w:val="99"/>
    <w:unhideWhenUsed/>
    <w:rsid w:val="00132192"/>
    <w:pPr>
      <w:tabs>
        <w:tab w:val="center" w:pos="4153"/>
        <w:tab w:val="right" w:pos="8306"/>
      </w:tabs>
      <w:snapToGrid w:val="0"/>
    </w:pPr>
    <w:rPr>
      <w:sz w:val="20"/>
      <w:szCs w:val="20"/>
    </w:rPr>
  </w:style>
  <w:style w:type="character" w:customStyle="1" w:styleId="a9">
    <w:name w:val="頁尾 字元"/>
    <w:basedOn w:val="a0"/>
    <w:link w:val="a8"/>
    <w:uiPriority w:val="99"/>
    <w:rsid w:val="00132192"/>
    <w:rPr>
      <w:rFonts w:ascii="標楷體" w:eastAsia="標楷體" w:hAnsi="Times New Roman" w:cs="標楷體"/>
      <w:kern w:val="0"/>
      <w:sz w:val="20"/>
      <w:szCs w:val="20"/>
      <w:lang w:eastAsia="zh-TW"/>
    </w:rPr>
  </w:style>
  <w:style w:type="paragraph" w:styleId="aa">
    <w:name w:val="Balloon Text"/>
    <w:basedOn w:val="a"/>
    <w:link w:val="ab"/>
    <w:uiPriority w:val="99"/>
    <w:semiHidden/>
    <w:unhideWhenUsed/>
    <w:rsid w:val="00FC6A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6A73"/>
    <w:rPr>
      <w:rFonts w:asciiTheme="majorHAnsi" w:eastAsiaTheme="majorEastAsia" w:hAnsiTheme="majorHAnsi" w:cstheme="majorBidi"/>
      <w:kern w:val="0"/>
      <w:sz w:val="18"/>
      <w:szCs w:val="18"/>
      <w:lang w:eastAsia="zh-TW"/>
    </w:rPr>
  </w:style>
  <w:style w:type="character" w:styleId="ac">
    <w:name w:val="Hyperlink"/>
    <w:basedOn w:val="a0"/>
    <w:uiPriority w:val="99"/>
    <w:unhideWhenUsed/>
    <w:rsid w:val="009E7497"/>
    <w:rPr>
      <w:color w:val="0563C1" w:themeColor="hyperlink"/>
      <w:u w:val="single"/>
    </w:rPr>
  </w:style>
  <w:style w:type="character" w:styleId="ad">
    <w:name w:val="Unresolved Mention"/>
    <w:basedOn w:val="a0"/>
    <w:uiPriority w:val="99"/>
    <w:semiHidden/>
    <w:unhideWhenUsed/>
    <w:rsid w:val="009E7497"/>
    <w:rPr>
      <w:color w:val="605E5C"/>
      <w:shd w:val="clear" w:color="auto" w:fill="E1DFDD"/>
    </w:rPr>
  </w:style>
  <w:style w:type="character" w:styleId="ae">
    <w:name w:val="FollowedHyperlink"/>
    <w:basedOn w:val="a0"/>
    <w:uiPriority w:val="99"/>
    <w:semiHidden/>
    <w:unhideWhenUsed/>
    <w:rsid w:val="002065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forms.gle/YC2V3rH4WiHrcTp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1591</TotalTime>
  <Pages>4</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FA-哥 FA-哥</cp:lastModifiedBy>
  <cp:revision>29</cp:revision>
  <cp:lastPrinted>2022-11-14T00:46:00Z</cp:lastPrinted>
  <dcterms:created xsi:type="dcterms:W3CDTF">2022-11-06T05:59:00Z</dcterms:created>
  <dcterms:modified xsi:type="dcterms:W3CDTF">2022-11-18T03:41:00Z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