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0"/>
        </w:tabs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2018</w:t>
      </w: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highlight w:val="white"/>
          <w:rtl w:val="0"/>
        </w:rPr>
        <w:t xml:space="preserve">年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中華希望之總太</w:t>
      </w:r>
      <w:r w:rsidDel="00000000" w:rsidR="00000000" w:rsidRPr="00000000">
        <w:rPr>
          <w:rFonts w:ascii="新細明體" w:cs="新細明體" w:eastAsia="新細明體" w:hAnsi="新細明體"/>
          <w:b w:val="1"/>
          <w:sz w:val="36"/>
          <w:szCs w:val="36"/>
          <w:rtl w:val="0"/>
        </w:rPr>
        <w:t xml:space="preserve">盃</w:t>
      </w: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highlight w:val="white"/>
          <w:rtl w:val="0"/>
        </w:rPr>
        <w:t xml:space="preserve">羽球錦標賽競賽規程</w:t>
      </w:r>
    </w:p>
    <w:p w:rsidR="00000000" w:rsidDel="00000000" w:rsidP="00000000" w:rsidRDefault="00000000" w:rsidRPr="00000000" w14:paraId="00000001">
      <w:pPr>
        <w:tabs>
          <w:tab w:val="left" w:pos="0"/>
        </w:tabs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00" w:lineRule="auto"/>
        <w:ind w:left="1276" w:hanging="1276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壹、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宗 旨：為響應政府提倡全民休閒活動，推動羽球運動普及化，提升羽球運動水準，特舉辦本次比賽。 </w:t>
      </w:r>
    </w:p>
    <w:p w:rsidR="00000000" w:rsidDel="00000000" w:rsidP="00000000" w:rsidRDefault="00000000" w:rsidRPr="00000000" w14:paraId="00000003">
      <w:pPr>
        <w:spacing w:line="400" w:lineRule="auto"/>
        <w:ind w:left="1682" w:hanging="1682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貳、指導單位：教育部體育署、中華民國體育運動總會、中華民國羽球協會、中華民國全民羽球發展協會 </w:t>
      </w:r>
    </w:p>
    <w:p w:rsidR="00000000" w:rsidDel="00000000" w:rsidP="00000000" w:rsidRDefault="00000000" w:rsidRPr="00000000" w14:paraId="00000004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參、主辦單位：中華希望羽球協會、總太地產開發股份有限公司、國立彰化師範大學</w:t>
      </w:r>
    </w:p>
    <w:p w:rsidR="00000000" w:rsidDel="00000000" w:rsidP="00000000" w:rsidRDefault="00000000" w:rsidRPr="00000000" w14:paraId="00000005">
      <w:pPr>
        <w:pStyle w:val="Heading1"/>
        <w:spacing w:after="150" w:before="225" w:line="400" w:lineRule="auto"/>
        <w:ind w:left="1701" w:hanging="170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肆、協辦單位：台中市各羽球館 </w:t>
      </w:r>
    </w:p>
    <w:p w:rsidR="00000000" w:rsidDel="00000000" w:rsidP="00000000" w:rsidRDefault="00000000" w:rsidRPr="00000000" w14:paraId="00000006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伍、冠名單位：總太地產開發股份有限公司</w:t>
      </w:r>
    </w:p>
    <w:p w:rsidR="00000000" w:rsidDel="00000000" w:rsidP="00000000" w:rsidRDefault="00000000" w:rsidRPr="00000000" w14:paraId="00000007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陸、贊助單位： 英國佛雷斯集團  FLEX </w:t>
      </w:r>
    </w:p>
    <w:p w:rsidR="00000000" w:rsidDel="00000000" w:rsidP="00000000" w:rsidRDefault="00000000" w:rsidRPr="00000000" w14:paraId="00000009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柒、比賽日期與地點：</w:t>
      </w:r>
    </w:p>
    <w:p w:rsidR="00000000" w:rsidDel="00000000" w:rsidP="00000000" w:rsidRDefault="00000000" w:rsidRPr="00000000" w14:paraId="0000000B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       1. 比賽日期：107年12月1日（星期六）至　12月2日（星期日）</w:t>
      </w:r>
    </w:p>
    <w:p w:rsidR="00000000" w:rsidDel="00000000" w:rsidP="00000000" w:rsidRDefault="00000000" w:rsidRPr="00000000" w14:paraId="0000000C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       2. 比賽地點：國立彰化師範大學  進德校區  ( 地址：彰化市 進德路1號) </w:t>
      </w:r>
    </w:p>
    <w:p w:rsidR="00000000" w:rsidDel="00000000" w:rsidP="00000000" w:rsidRDefault="00000000" w:rsidRPr="00000000" w14:paraId="0000000D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0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捌、報名資格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凡愛好羽球運動人士，皆可報名，不限地區與國別。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凡報名者及聯絡人領隊等，均視為同意由本會將姓名刊登在本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賽程、比賽結果、投保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事宜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及刊登比賽當日相關照片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，以利</w:t>
      </w:r>
      <w:r w:rsidDel="00000000" w:rsidR="00000000" w:rsidRPr="00000000">
        <w:rPr>
          <w:b w:val="1"/>
          <w:color w:val="000000"/>
          <w:rtl w:val="0"/>
        </w:rPr>
        <w:t xml:space="preserve">資料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核對是否正確及</w:t>
      </w:r>
      <w:r w:rsidDel="00000000" w:rsidR="00000000" w:rsidRPr="00000000">
        <w:rPr>
          <w:b w:val="1"/>
          <w:color w:val="000000"/>
          <w:rtl w:val="0"/>
        </w:rPr>
        <w:t xml:space="preserve">促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使賽程</w:t>
      </w:r>
      <w:r w:rsidDel="00000000" w:rsidR="00000000" w:rsidRPr="00000000">
        <w:rPr>
          <w:b w:val="1"/>
          <w:color w:val="000000"/>
          <w:rtl w:val="0"/>
        </w:rPr>
        <w:t xml:space="preserve">活動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順暢。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因可能有「由本會自行負擔費用」，為參賽人員辦理投保場地保險，故視為報名之參賽人員均授權同意由本會直接提供姓名、出生年月日、身分證字號、電話號碼供保險公司辦理承保手續，如參賽者未提供完整的以上全部個人資料，本會有權決定不予投保。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凡參賽選手及到場人員，均同意本會刊登比賽當日一切活動相片及影像。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如果不同意本會為上述第二點、第三點、第四點之處理者，則請自行決定不予報名；故凡報名者均視為同意本會為如上處理；本會特表示感謝配合。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學生組之組別以</w:t>
      </w:r>
      <w:r w:rsidDel="00000000" w:rsidR="00000000" w:rsidRPr="00000000">
        <w:rPr>
          <w:b w:val="1"/>
          <w:color w:val="000000"/>
          <w:rtl w:val="0"/>
        </w:rPr>
        <w:t xml:space="preserve">107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學年度學籍為準。  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</w:tabs>
        <w:ind w:left="841" w:hanging="84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00" w:lineRule="auto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玖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、比賽項目及競賽辦法</w:t>
      </w: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：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本會所受理各組報名隊數以各組最前面的15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隊（人）為限，但本會仍保有受理更多隊伍報名之權限。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就國小、國中、社會團體組每人僅限報其中一組團體組。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如有以年齡區分組別者，各組年齡歲數均以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107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年減出生年次計，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不計月、日，每人均須各超出該組歲數。例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:107-77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年次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=30 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得報名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30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歲組以上。社會團體組以年齡區分組別者，其參賽者得挑戰報名低齡組別。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女生得報名男生組，男生不得報名女生組。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hanging="480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報名員額: 每人得依下列規定報名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firstLine="87.00000000000003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團體組一項 (不得報名兩項團體賽事)。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firstLine="87.00000000000003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團體組及一項個人賽。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0"/>
          <w:tab w:val="left" w:pos="1440"/>
        </w:tabs>
        <w:spacing w:line="400" w:lineRule="auto"/>
        <w:ind w:left="480" w:firstLine="87.00000000000003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兩項個人賽。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840"/>
          <w:tab w:val="left" w:pos="1440"/>
        </w:tabs>
        <w:spacing w:after="0" w:before="0" w:line="400" w:lineRule="auto"/>
        <w:ind w:left="480" w:right="0" w:hanging="480"/>
        <w:contextualSpacing w:val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團體賽各</w:t>
      </w:r>
      <w:r w:rsidDel="00000000" w:rsidR="00000000" w:rsidRPr="00000000">
        <w:rPr>
          <w:rFonts w:ascii="細明體" w:cs="細明體" w:eastAsia="細明體" w:hAnsi="細明體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組均不得兼點；各點均須打完，二隊間比勝負以累計總分數計算勝負，例如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840"/>
          <w:tab w:val="left" w:pos="1440"/>
        </w:tabs>
        <w:spacing w:line="400" w:lineRule="auto"/>
        <w:ind w:left="992" w:hanging="480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打三點者，每點都得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30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分，三點計得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90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分者為勝；如分數相同者，以勝點數多者為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840"/>
          <w:tab w:val="left" w:pos="1440"/>
        </w:tabs>
        <w:spacing w:line="400" w:lineRule="auto"/>
        <w:ind w:left="992" w:hanging="480"/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勝。</w:t>
      </w:r>
    </w:p>
    <w:p w:rsidR="00000000" w:rsidDel="00000000" w:rsidP="00000000" w:rsidRDefault="00000000" w:rsidRPr="00000000" w14:paraId="00000021">
      <w:pPr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六、比賽分組:</w:t>
      </w:r>
    </w:p>
    <w:p w:rsidR="00000000" w:rsidDel="00000000" w:rsidP="00000000" w:rsidRDefault="00000000" w:rsidRPr="00000000" w14:paraId="00000022">
      <w:pPr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細明體" w:cs="細明體" w:eastAsia="細明體" w:hAnsi="細明體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(一)、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1-4年級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團體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組</w:t>
      </w: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：（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1-4年級組成；打三點</w:t>
      </w: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）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；報名費800元</w:t>
      </w:r>
      <w:r w:rsidDel="00000000" w:rsidR="00000000" w:rsidRPr="00000000">
        <w:rPr>
          <w:b w:val="1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</w:tabs>
        <w:spacing w:line="400" w:lineRule="auto"/>
        <w:ind w:left="993" w:hanging="174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       （如組聯隊者限至多僅能由二所學校組成，且需事先告知主辦單位，並獲得同意）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</w:tabs>
        <w:spacing w:line="400" w:lineRule="auto"/>
        <w:ind w:left="993" w:hanging="174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    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國小男生組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  <w:tab w:val="left" w:pos="1440"/>
        </w:tabs>
        <w:spacing w:line="400" w:lineRule="auto"/>
        <w:ind w:left="993" w:hanging="174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             2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國小女生組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180"/>
          <w:tab w:val="left" w:pos="720"/>
          <w:tab w:val="left" w:pos="1440"/>
        </w:tabs>
        <w:spacing w:line="400" w:lineRule="auto"/>
        <w:ind w:left="-2" w:firstLine="72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</w:t>
      </w: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：以上每隊限報人數為5人以上，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人以下；單雙均不得兼打。</w:t>
      </w:r>
    </w:p>
    <w:p w:rsidR="00000000" w:rsidDel="00000000" w:rsidP="00000000" w:rsidRDefault="00000000" w:rsidRPr="00000000" w14:paraId="00000028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</w:t>
      </w:r>
      <w:r w:rsidDel="00000000" w:rsidR="00000000" w:rsidRPr="00000000">
        <w:rPr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</w:t>
      </w:r>
      <w:r w:rsidDel="00000000" w:rsidR="00000000" w:rsidRPr="00000000">
        <w:rPr>
          <w:b w:val="1"/>
          <w:sz w:val="22"/>
          <w:szCs w:val="22"/>
          <w:rtl w:val="0"/>
        </w:rPr>
        <w:t xml:space="preserve">取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29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urier New" w:cs="Courier New" w:eastAsia="Courier New" w:hAnsi="Courier New"/>
          <w:b w:val="1"/>
          <w:highlight w:val="white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(二)、國小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5-6年級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團體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組</w:t>
      </w: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：（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5-6年級組成；打三點</w:t>
      </w: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）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；報名費800元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  <w:tab w:val="left" w:pos="1440"/>
        </w:tabs>
        <w:spacing w:line="400" w:lineRule="auto"/>
        <w:ind w:left="993" w:hanging="174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       （如組聯隊者限至多僅能由二所學校組成，且需事先告知主辦單位，並獲得同意）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1440"/>
        </w:tabs>
        <w:spacing w:line="400" w:lineRule="auto"/>
        <w:ind w:left="993" w:hanging="174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    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國小男生組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  <w:tab w:val="left" w:pos="1440"/>
        </w:tabs>
        <w:spacing w:line="400" w:lineRule="auto"/>
        <w:ind w:left="993" w:hanging="174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             2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國小女生組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180"/>
          <w:tab w:val="left" w:pos="720"/>
          <w:tab w:val="left" w:pos="1440"/>
        </w:tabs>
        <w:spacing w:line="400" w:lineRule="auto"/>
        <w:ind w:left="-2" w:firstLine="72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註１：以上每隊限報人數為5人以上，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人以下；單雙均不得兼打。</w:t>
      </w:r>
    </w:p>
    <w:p w:rsidR="00000000" w:rsidDel="00000000" w:rsidP="00000000" w:rsidRDefault="00000000" w:rsidRPr="00000000" w14:paraId="0000002F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註２：</w:t>
      </w:r>
      <w:r w:rsidDel="00000000" w:rsidR="00000000" w:rsidRPr="00000000">
        <w:rPr>
          <w:b w:val="1"/>
          <w:sz w:val="22"/>
          <w:szCs w:val="22"/>
          <w:rtl w:val="0"/>
        </w:rPr>
        <w:t xml:space="preserve">取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30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180"/>
          <w:tab w:val="left" w:pos="720"/>
          <w:tab w:val="left" w:pos="1440"/>
        </w:tabs>
        <w:spacing w:line="400" w:lineRule="auto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三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)、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國中團體組：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比賽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打三點 報名費800元</w:t>
      </w:r>
      <w:r w:rsidDel="00000000" w:rsidR="00000000" w:rsidRPr="00000000">
        <w:rPr>
          <w:b w:val="1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180"/>
          <w:tab w:val="left" w:pos="720"/>
          <w:tab w:val="left" w:pos="1440"/>
        </w:tabs>
        <w:spacing w:line="400" w:lineRule="auto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國中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男生組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-180"/>
          <w:tab w:val="left" w:pos="720"/>
          <w:tab w:val="left" w:pos="1440"/>
        </w:tabs>
        <w:spacing w:line="400" w:lineRule="auto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u w:val="singl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國中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u w:val="single"/>
          <w:rtl w:val="0"/>
        </w:rPr>
        <w:t xml:space="preserve">女生組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:打序採 雙、單、雙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180"/>
          <w:tab w:val="left" w:pos="720"/>
          <w:tab w:val="left" w:pos="1440"/>
        </w:tabs>
        <w:spacing w:line="400" w:lineRule="auto"/>
        <w:ind w:left="-2" w:firstLine="72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註</w:t>
      </w: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：以上每隊限報人數為5人以上，</w:t>
      </w:r>
      <w:r w:rsidDel="00000000" w:rsidR="00000000" w:rsidRPr="00000000">
        <w:rPr>
          <w:b w:val="1"/>
          <w:highlight w:val="whit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人以下；單雙均不得兼打。</w:t>
      </w:r>
    </w:p>
    <w:p w:rsidR="00000000" w:rsidDel="00000000" w:rsidP="00000000" w:rsidRDefault="00000000" w:rsidRPr="00000000" w14:paraId="00000035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註</w:t>
      </w:r>
      <w:r w:rsidDel="00000000" w:rsidR="00000000" w:rsidRPr="00000000">
        <w:rPr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：</w:t>
      </w:r>
      <w:r w:rsidDel="00000000" w:rsidR="00000000" w:rsidRPr="00000000">
        <w:rPr>
          <w:b w:val="1"/>
          <w:sz w:val="22"/>
          <w:szCs w:val="22"/>
          <w:rtl w:val="0"/>
        </w:rPr>
        <w:t xml:space="preserve">取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36">
      <w:pPr>
        <w:tabs>
          <w:tab w:val="left" w:pos="-180"/>
          <w:tab w:val="left" w:pos="720"/>
          <w:tab w:val="left" w:pos="1440"/>
        </w:tabs>
        <w:spacing w:line="400" w:lineRule="auto"/>
        <w:ind w:left="2280" w:hanging="1562"/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四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)、社會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團體組：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(採男女混合組隊) 報名費800元</w:t>
      </w:r>
    </w:p>
    <w:p w:rsidR="00000000" w:rsidDel="00000000" w:rsidP="00000000" w:rsidRDefault="00000000" w:rsidRPr="00000000" w14:paraId="00000039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1、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青年組: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年齡13歲數以上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【甲組選手不得參加】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180"/>
          <w:tab w:val="left" w:pos="720"/>
          <w:tab w:val="left" w:pos="1440"/>
        </w:tabs>
        <w:ind w:left="-2" w:firstLine="722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 出場序: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(1)第一點混雙(2)第二點男雙(3)第三點男雙。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tabs>
          <w:tab w:val="left" w:pos="-180"/>
          <w:tab w:val="left" w:pos="720"/>
          <w:tab w:val="left" w:pos="1440"/>
        </w:tabs>
        <w:ind w:left="-2" w:firstLine="722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 2、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壯年組: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年齡30歲數以上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【甲組選手不得參加】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180"/>
          <w:tab w:val="left" w:pos="720"/>
          <w:tab w:val="left" w:pos="1440"/>
        </w:tabs>
        <w:ind w:left="-2" w:firstLine="72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 </w:t>
      </w:r>
      <w:r w:rsidDel="00000000" w:rsidR="00000000" w:rsidRPr="00000000">
        <w:rPr>
          <w:highlight w:val="white"/>
          <w:rtl w:val="0"/>
        </w:rPr>
        <w:t xml:space="preserve">出場序: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(1)第一點混雙(2)第二點男雙(3)第三點男雙。</w:t>
      </w:r>
    </w:p>
    <w:p w:rsidR="00000000" w:rsidDel="00000000" w:rsidP="00000000" w:rsidRDefault="00000000" w:rsidRPr="00000000" w14:paraId="0000003E">
      <w:pPr>
        <w:tabs>
          <w:tab w:val="left" w:pos="-180"/>
          <w:tab w:val="left" w:pos="720"/>
          <w:tab w:val="left" w:pos="1440"/>
        </w:tabs>
        <w:ind w:left="-2" w:firstLine="72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3、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中年組: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年齡40歲數以上（凡甲組球員在41歲以上【含41歲】者始得參加此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組，每隊</w:t>
      </w:r>
      <w:r w:rsidDel="00000000" w:rsidR="00000000" w:rsidRPr="00000000">
        <w:rPr>
          <w:highlight w:val="white"/>
          <w:rtl w:val="0"/>
        </w:rPr>
        <w:t xml:space="preserve">至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多僅能報一位</w:t>
      </w:r>
      <w:r w:rsidDel="00000000" w:rsidR="00000000" w:rsidRPr="00000000">
        <w:rPr>
          <w:b w:val="1"/>
          <w:highlight w:val="white"/>
          <w:rtl w:val="0"/>
        </w:rPr>
        <w:t xml:space="preserve">41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歲以上甲組球員，且限打第一點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）</w:t>
      </w:r>
      <w:r w:rsidDel="00000000" w:rsidR="00000000" w:rsidRPr="00000000">
        <w:rPr>
          <w:highlight w:val="white"/>
          <w:rtl w:val="0"/>
        </w:rPr>
        <w:t xml:space="preserve">。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出場序: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(1)</w:t>
      </w:r>
      <w:r w:rsidDel="00000000" w:rsidR="00000000" w:rsidRPr="00000000">
        <w:rPr>
          <w:rFonts w:ascii="細明體" w:cs="細明體" w:eastAsia="細明體" w:hAnsi="細明體"/>
          <w:highlight w:val="white"/>
          <w:rtl w:val="0"/>
        </w:rPr>
        <w:t xml:space="preserve">第一點混雙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(2)</w:t>
      </w:r>
      <w:r w:rsidDel="00000000" w:rsidR="00000000" w:rsidRPr="00000000">
        <w:rPr>
          <w:rFonts w:ascii="細明體" w:cs="細明體" w:eastAsia="細明體" w:hAnsi="細明體"/>
          <w:highlight w:val="white"/>
          <w:rtl w:val="0"/>
        </w:rPr>
        <w:t xml:space="preserve">第二點男雙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(3)</w:t>
      </w:r>
      <w:r w:rsidDel="00000000" w:rsidR="00000000" w:rsidRPr="00000000">
        <w:rPr>
          <w:rFonts w:ascii="細明體" w:cs="細明體" w:eastAsia="細明體" w:hAnsi="細明體"/>
          <w:highlight w:val="white"/>
          <w:rtl w:val="0"/>
        </w:rPr>
        <w:t xml:space="preserve">第三點男雙。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、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50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highlight w:val="white"/>
          <w:rtl w:val="0"/>
        </w:rPr>
        <w:t xml:space="preserve">歲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組: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年齡50歲數以上（凡甲組球員在51歲以上【含51歲】者始得參加此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        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組</w:t>
      </w:r>
      <w:r w:rsidDel="00000000" w:rsidR="00000000" w:rsidRPr="00000000">
        <w:rPr>
          <w:highlight w:val="white"/>
          <w:rtl w:val="0"/>
        </w:rPr>
        <w:t xml:space="preserve">，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每隊</w:t>
      </w:r>
      <w:r w:rsidDel="00000000" w:rsidR="00000000" w:rsidRPr="00000000">
        <w:rPr>
          <w:highlight w:val="white"/>
          <w:rtl w:val="0"/>
        </w:rPr>
        <w:t xml:space="preserve">至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多僅能報一位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51歲以上甲組球員，且限打第一點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）</w:t>
      </w:r>
      <w:r w:rsidDel="00000000" w:rsidR="00000000" w:rsidRPr="00000000">
        <w:rPr>
          <w:highlight w:val="white"/>
          <w:rtl w:val="0"/>
        </w:rPr>
        <w:t xml:space="preserve">。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        出場序: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(1)第一點混雙(2)第二點男雙(3)第三點男雙。</w:t>
      </w:r>
    </w:p>
    <w:p w:rsidR="00000000" w:rsidDel="00000000" w:rsidP="00000000" w:rsidRDefault="00000000" w:rsidRPr="00000000" w14:paraId="00000046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-180"/>
          <w:tab w:val="left" w:pos="720"/>
          <w:tab w:val="left" w:pos="1440"/>
        </w:tabs>
        <w:contextualSpacing w:val="0"/>
        <w:rPr>
          <w:rFonts w:ascii="新細明體" w:cs="新細明體" w:eastAsia="新細明體" w:hAnsi="新細明體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5、長青組：</w:t>
      </w: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年齡60歲以上。</w:t>
      </w:r>
    </w:p>
    <w:p w:rsidR="00000000" w:rsidDel="00000000" w:rsidP="00000000" w:rsidRDefault="00000000" w:rsidRPr="00000000" w14:paraId="00000048">
      <w:pPr>
        <w:tabs>
          <w:tab w:val="left" w:pos="-180"/>
          <w:tab w:val="left" w:pos="720"/>
          <w:tab w:val="left" w:pos="1440"/>
        </w:tabs>
        <w:contextualSpacing w:val="0"/>
        <w:rPr>
          <w:rFonts w:ascii="新細明體" w:cs="新細明體" w:eastAsia="新細明體" w:hAnsi="新細明體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                             </w:t>
      </w:r>
      <w:r w:rsidDel="00000000" w:rsidR="00000000" w:rsidRPr="00000000">
        <w:rPr>
          <w:highlight w:val="white"/>
          <w:rtl w:val="0"/>
        </w:rPr>
        <w:t xml:space="preserve">出場序:</w:t>
      </w: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 (1)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第一點男雙(2)第二點男雙(3)第三點男雙。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-180"/>
          <w:tab w:val="left" w:pos="720"/>
          <w:tab w:val="left" w:pos="1440"/>
        </w:tabs>
        <w:ind w:left="2040" w:firstLine="120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6、機關團體組: </w:t>
      </w: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（不分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年齡）（凡甲組球員在41歲以上【含41歲】者始得參加此</w:t>
      </w:r>
    </w:p>
    <w:p w:rsidR="00000000" w:rsidDel="00000000" w:rsidP="00000000" w:rsidRDefault="00000000" w:rsidRPr="00000000" w14:paraId="0000004B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組，每隊</w:t>
      </w:r>
      <w:r w:rsidDel="00000000" w:rsidR="00000000" w:rsidRPr="00000000">
        <w:rPr>
          <w:highlight w:val="white"/>
          <w:rtl w:val="0"/>
        </w:rPr>
        <w:t xml:space="preserve">至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多僅能報一位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４１歲以上甲組球員，且限打第一點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）        </w:t>
      </w:r>
    </w:p>
    <w:p w:rsidR="00000000" w:rsidDel="00000000" w:rsidP="00000000" w:rsidRDefault="00000000" w:rsidRPr="00000000" w14:paraId="0000004C">
      <w:pPr>
        <w:tabs>
          <w:tab w:val="left" w:pos="-180"/>
          <w:tab w:val="left" w:pos="720"/>
          <w:tab w:val="left" w:pos="1440"/>
        </w:tabs>
        <w:ind w:left="372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   </w:t>
      </w:r>
      <w:r w:rsidDel="00000000" w:rsidR="00000000" w:rsidRPr="00000000">
        <w:rPr>
          <w:highlight w:val="white"/>
          <w:rtl w:val="0"/>
        </w:rPr>
        <w:t xml:space="preserve">出場序:</w:t>
      </w:r>
      <w:r w:rsidDel="00000000" w:rsidR="00000000" w:rsidRPr="00000000">
        <w:rPr>
          <w:rFonts w:ascii="新細明體" w:cs="新細明體" w:eastAsia="新細明體" w:hAnsi="新細明體"/>
          <w:highlight w:val="white"/>
          <w:rtl w:val="0"/>
        </w:rPr>
        <w:t xml:space="preserve"> (1)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第一點混雙、(2)第二點男雙、(3)第三點男雙。 </w:t>
      </w:r>
    </w:p>
    <w:p w:rsidR="00000000" w:rsidDel="00000000" w:rsidP="00000000" w:rsidRDefault="00000000" w:rsidRPr="00000000" w14:paraId="0000004D">
      <w:pPr>
        <w:tabs>
          <w:tab w:val="left" w:pos="-180"/>
          <w:tab w:val="left" w:pos="720"/>
          <w:tab w:val="left" w:pos="1440"/>
        </w:tabs>
        <w:ind w:left="2100"/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  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7、仕女組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highlight w:val="white"/>
          <w:rtl w:val="0"/>
        </w:rPr>
        <w:t xml:space="preserve">：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比賽採三點雙打（不分年齡），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【甲組選手不得參加】</w:t>
      </w:r>
      <w:r w:rsidDel="00000000" w:rsidR="00000000" w:rsidRPr="00000000">
        <w:rPr>
          <w:b w:val="1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-180"/>
          <w:tab w:val="left" w:pos="720"/>
          <w:tab w:val="left" w:pos="1440"/>
        </w:tabs>
        <w:ind w:left="-2" w:firstLine="72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註1、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以上每隊限報人數為6人以上，8人以下。</w:t>
      </w:r>
    </w:p>
    <w:p w:rsidR="00000000" w:rsidDel="00000000" w:rsidP="00000000" w:rsidRDefault="00000000" w:rsidRPr="00000000" w14:paraId="00000052">
      <w:pPr>
        <w:spacing w:line="460" w:lineRule="auto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  註2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、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取前四名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獎品。</w:t>
      </w:r>
    </w:p>
    <w:p w:rsidR="00000000" w:rsidDel="00000000" w:rsidP="00000000" w:rsidRDefault="00000000" w:rsidRPr="00000000" w14:paraId="00000053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五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)、</w:t>
      </w:r>
      <w:r w:rsidDel="00000000" w:rsidR="00000000" w:rsidRPr="00000000">
        <w:rPr>
          <w:b w:val="1"/>
          <w:rtl w:val="0"/>
        </w:rPr>
        <w:t xml:space="preserve">個人賽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組：</w:t>
      </w:r>
      <w:r w:rsidDel="00000000" w:rsidR="00000000" w:rsidRPr="00000000">
        <w:rPr>
          <w:rtl w:val="0"/>
        </w:rPr>
        <w:t xml:space="preserve">報名費國小組每人(組) 400元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； </w:t>
      </w:r>
      <w:r w:rsidDel="00000000" w:rsidR="00000000" w:rsidRPr="00000000">
        <w:rPr>
          <w:rtl w:val="0"/>
        </w:rPr>
        <w:t xml:space="preserve">國中組、公開組每人(組) 600元。</w:t>
      </w:r>
    </w:p>
    <w:p w:rsidR="00000000" w:rsidDel="00000000" w:rsidP="00000000" w:rsidRDefault="00000000" w:rsidRPr="00000000" w14:paraId="00000055">
      <w:pPr>
        <w:contextualSpacing w:val="0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60" w:lineRule="auto"/>
        <w:contextualSpacing w:val="0"/>
        <w:rPr/>
      </w:pPr>
      <w:r w:rsidDel="00000000" w:rsidR="00000000" w:rsidRPr="00000000">
        <w:rPr>
          <w:rtl w:val="0"/>
        </w:rPr>
        <w:t xml:space="preserve"> 1.</w:t>
      </w:r>
      <w:r w:rsidDel="00000000" w:rsidR="00000000" w:rsidRPr="00000000">
        <w:rPr>
          <w:b w:val="1"/>
          <w:rtl w:val="0"/>
        </w:rPr>
        <w:t xml:space="preserve">國小1-4年級</w:t>
      </w:r>
      <w:r w:rsidDel="00000000" w:rsidR="00000000" w:rsidRPr="00000000">
        <w:rPr>
          <w:rtl w:val="0"/>
        </w:rPr>
        <w:t xml:space="preserve">:  男生單打、男生雙打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；</w:t>
      </w:r>
      <w:r w:rsidDel="00000000" w:rsidR="00000000" w:rsidRPr="00000000">
        <w:rPr>
          <w:rtl w:val="0"/>
        </w:rPr>
        <w:t xml:space="preserve"> 女生單打、女生雙打     </w:t>
      </w:r>
    </w:p>
    <w:p w:rsidR="00000000" w:rsidDel="00000000" w:rsidP="00000000" w:rsidRDefault="00000000" w:rsidRPr="00000000" w14:paraId="00000057">
      <w:pPr>
        <w:spacing w:line="460" w:lineRule="auto"/>
        <w:contextualSpacing w:val="0"/>
        <w:rPr/>
      </w:pPr>
      <w:r w:rsidDel="00000000" w:rsidR="00000000" w:rsidRPr="00000000">
        <w:rPr>
          <w:rtl w:val="0"/>
        </w:rPr>
        <w:t xml:space="preserve"> 2.</w:t>
      </w:r>
      <w:r w:rsidDel="00000000" w:rsidR="00000000" w:rsidRPr="00000000">
        <w:rPr>
          <w:b w:val="1"/>
          <w:rtl w:val="0"/>
        </w:rPr>
        <w:t xml:space="preserve">國小5-6年級</w:t>
      </w:r>
      <w:r w:rsidDel="00000000" w:rsidR="00000000" w:rsidRPr="00000000">
        <w:rPr>
          <w:rtl w:val="0"/>
        </w:rPr>
        <w:t xml:space="preserve">:  男生單打、男生雙打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；</w:t>
      </w:r>
      <w:r w:rsidDel="00000000" w:rsidR="00000000" w:rsidRPr="00000000">
        <w:rPr>
          <w:rtl w:val="0"/>
        </w:rPr>
        <w:t xml:space="preserve"> 女生單打、女生雙打</w:t>
      </w:r>
    </w:p>
    <w:p w:rsidR="00000000" w:rsidDel="00000000" w:rsidP="00000000" w:rsidRDefault="00000000" w:rsidRPr="00000000" w14:paraId="00000058">
      <w:pPr>
        <w:spacing w:line="460" w:lineRule="auto"/>
        <w:contextualSpacing w:val="0"/>
        <w:rPr/>
      </w:pPr>
      <w:r w:rsidDel="00000000" w:rsidR="00000000" w:rsidRPr="00000000">
        <w:rPr>
          <w:rtl w:val="0"/>
        </w:rPr>
        <w:t xml:space="preserve"> 3.</w:t>
      </w:r>
      <w:r w:rsidDel="00000000" w:rsidR="00000000" w:rsidRPr="00000000">
        <w:rPr>
          <w:b w:val="1"/>
          <w:rtl w:val="0"/>
        </w:rPr>
        <w:t xml:space="preserve"> 國   中   組</w:t>
      </w:r>
      <w:r w:rsidDel="00000000" w:rsidR="00000000" w:rsidRPr="00000000">
        <w:rPr>
          <w:rtl w:val="0"/>
        </w:rPr>
        <w:t xml:space="preserve">:      男生單打、男生雙打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；</w:t>
      </w:r>
      <w:r w:rsidDel="00000000" w:rsidR="00000000" w:rsidRPr="00000000">
        <w:rPr>
          <w:rtl w:val="0"/>
        </w:rPr>
        <w:t xml:space="preserve"> 女生單打、女生雙打</w:t>
      </w:r>
    </w:p>
    <w:p w:rsidR="00000000" w:rsidDel="00000000" w:rsidP="00000000" w:rsidRDefault="00000000" w:rsidRPr="00000000" w14:paraId="00000059">
      <w:pPr>
        <w:spacing w:line="460" w:lineRule="auto"/>
        <w:contextualSpacing w:val="0"/>
        <w:rPr/>
      </w:pPr>
      <w:r w:rsidDel="00000000" w:rsidR="00000000" w:rsidRPr="00000000">
        <w:rPr>
          <w:rtl w:val="0"/>
        </w:rPr>
        <w:t xml:space="preserve"> 4. </w:t>
      </w:r>
      <w:r w:rsidDel="00000000" w:rsidR="00000000" w:rsidRPr="00000000">
        <w:rPr>
          <w:b w:val="1"/>
          <w:rtl w:val="0"/>
        </w:rPr>
        <w:t xml:space="preserve">公   開   組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男子雙打、女子雙打、混合雙打.</w:t>
      </w:r>
    </w:p>
    <w:p w:rsidR="00000000" w:rsidDel="00000000" w:rsidP="00000000" w:rsidRDefault="00000000" w:rsidRPr="00000000" w14:paraId="0000005A">
      <w:pPr>
        <w:spacing w:line="460" w:lineRule="auto"/>
        <w:contextualSpacing w:val="0"/>
        <w:rPr>
          <w:rFonts w:ascii="Courier New" w:cs="Courier New" w:eastAsia="Courier New" w:hAnsi="Courier New"/>
          <w:b w:val="1"/>
          <w:color w:val="ff0000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           </w:t>
      </w:r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註</w:t>
      </w:r>
      <w:r w:rsidDel="00000000" w:rsidR="00000000" w:rsidRPr="00000000">
        <w:rPr>
          <w:b w:val="1"/>
          <w:highlight w:val="white"/>
          <w:rtl w:val="0"/>
        </w:rPr>
        <w:t xml:space="preserve">: 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個人賽公開組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取前四名</w:t>
      </w:r>
      <w:r w:rsidDel="00000000" w:rsidR="00000000" w:rsidRPr="00000000">
        <w:rPr>
          <w:rFonts w:ascii="新細明體" w:cs="新細明體" w:eastAsia="新細明體" w:hAnsi="新細明體"/>
          <w:b w:val="1"/>
          <w:highlight w:val="white"/>
          <w:rtl w:val="0"/>
        </w:rPr>
        <w:t xml:space="preserve">頒發獎金，其餘各組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取前四名</w:t>
      </w:r>
      <w:r w:rsidDel="00000000" w:rsidR="00000000" w:rsidRPr="00000000">
        <w:rPr>
          <w:b w:val="1"/>
          <w:highlight w:val="white"/>
          <w:rtl w:val="0"/>
        </w:rPr>
        <w:t xml:space="preserve">頒發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獎品。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460" w:lineRule="auto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拾、獎勵：</w:t>
      </w:r>
    </w:p>
    <w:p w:rsidR="00000000" w:rsidDel="00000000" w:rsidP="00000000" w:rsidRDefault="00000000" w:rsidRPr="00000000" w14:paraId="0000005D">
      <w:pPr>
        <w:spacing w:line="460" w:lineRule="auto"/>
        <w:ind w:left="2162" w:hanging="2162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一、頒發獎品之總名次，由主辦單位視報名人數決定，不得異議。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400" w:lineRule="auto"/>
        <w:contextualSpacing w:val="0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二、</w:t>
      </w:r>
      <w:r w:rsidDel="00000000" w:rsidR="00000000" w:rsidRPr="00000000">
        <w:rPr>
          <w:b w:val="1"/>
          <w:rtl w:val="0"/>
        </w:rPr>
        <w:t xml:space="preserve">公開組個人賽取前四名頒發下列獎金:</w:t>
      </w:r>
    </w:p>
    <w:tbl>
      <w:tblPr>
        <w:tblStyle w:val="Table1"/>
        <w:tblW w:w="5650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0"/>
        <w:gridCol w:w="1417"/>
        <w:gridCol w:w="1417"/>
        <w:gridCol w:w="1417"/>
        <w:tblGridChange w:id="0">
          <w:tblGrid>
            <w:gridCol w:w="1400"/>
            <w:gridCol w:w="1417"/>
            <w:gridCol w:w="1417"/>
            <w:gridCol w:w="141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名次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男子雙打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女子雙打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混合雙打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第一名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16,000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16,000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16,000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第二名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8,000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8,000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8,000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第三名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6,000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6,000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6,000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  <w:b w:val="1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rtl w:val="0"/>
              </w:rPr>
              <w:t xml:space="preserve">第四名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4,000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4,000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spacing w:line="400" w:lineRule="auto"/>
              <w:contextualSpacing w:val="0"/>
              <w:jc w:val="center"/>
              <w:rPr>
                <w:rFonts w:ascii="新細明體" w:cs="新細明體" w:eastAsia="新細明體" w:hAnsi="新細明體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rtl w:val="0"/>
              </w:rPr>
              <w:t xml:space="preserve">4,000</w:t>
            </w:r>
          </w:p>
        </w:tc>
      </w:tr>
    </w:tbl>
    <w:p w:rsidR="00000000" w:rsidDel="00000000" w:rsidP="00000000" w:rsidRDefault="00000000" w:rsidRPr="00000000" w14:paraId="00000073">
      <w:pPr>
        <w:spacing w:line="400" w:lineRule="auto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壹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、報名方法： </w:t>
      </w:r>
    </w:p>
    <w:p w:rsidR="00000000" w:rsidDel="00000000" w:rsidP="00000000" w:rsidRDefault="00000000" w:rsidRPr="00000000" w14:paraId="00000080">
      <w:pPr>
        <w:tabs>
          <w:tab w:val="left" w:pos="-180"/>
          <w:tab w:val="left" w:pos="240"/>
          <w:tab w:val="left" w:pos="1440"/>
        </w:tabs>
        <w:ind w:left="-2" w:firstLine="1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 xml:space="preserve"> 1.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報名日期即日起至107年11月07日(星期三)止。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3470275</wp:posOffset>
                </wp:positionH>
                <wp:positionV relativeFrom="paragraph">
                  <wp:posOffset>181610</wp:posOffset>
                </wp:positionV>
                <wp:extent cx="385445" cy="280035"/>
                <wp:effectExtent b="43815" l="0" r="33655" t="1905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3470275</wp:posOffset>
                </wp:positionH>
                <wp:positionV relativeFrom="paragraph">
                  <wp:posOffset>181610</wp:posOffset>
                </wp:positionV>
                <wp:extent cx="419100" cy="34290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line="46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          報名方式 :  請至 (1).「希望羽球協會網頁」                    (2). 「羽球賽事」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340454</wp:posOffset>
                </wp:positionH>
                <wp:positionV relativeFrom="paragraph">
                  <wp:posOffset>324777</wp:posOffset>
                </wp:positionV>
                <wp:extent cx="385445" cy="280035"/>
                <wp:effectExtent b="43815" l="0" r="33655" t="1905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340454</wp:posOffset>
                </wp:positionH>
                <wp:positionV relativeFrom="paragraph">
                  <wp:posOffset>324777</wp:posOffset>
                </wp:positionV>
                <wp:extent cx="419100" cy="3429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spacing w:line="46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                    (3). 「報名與賽程系統」  進行網路報名。</w:t>
      </w:r>
    </w:p>
    <w:p w:rsidR="00000000" w:rsidDel="00000000" w:rsidP="00000000" w:rsidRDefault="00000000" w:rsidRPr="00000000" w14:paraId="00000083">
      <w:pPr>
        <w:spacing w:line="460" w:lineRule="auto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-180"/>
          <w:tab w:val="left" w:pos="240"/>
          <w:tab w:val="left" w:pos="1440"/>
        </w:tabs>
        <w:ind w:left="-2" w:firstLine="541"/>
        <w:contextualSpacing w:val="0"/>
        <w:rPr>
          <w:rFonts w:ascii="新細明體" w:cs="新細明體" w:eastAsia="新細明體" w:hAnsi="新細明體"/>
          <w:b w:val="1"/>
          <w:sz w:val="28"/>
          <w:szCs w:val="28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1"/>
          <w:sz w:val="28"/>
          <w:szCs w:val="28"/>
          <w:rtl w:val="0"/>
        </w:rPr>
        <w:t xml:space="preserve">報名一律採現金袋附報名表，謝絕電話及傳真報名。 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1"/>
          <w:sz w:val="28"/>
          <w:szCs w:val="28"/>
          <w:rtl w:val="0"/>
        </w:rPr>
        <w:t xml:space="preserve">報名費請用現金袋，連同完成線上報名後印出的「隊伍資訊」頁，寄至「40361台中市西區忠明南路  45-1號」，「中華希望羽球協會收」即可。</w:t>
      </w:r>
    </w:p>
    <w:p w:rsidR="00000000" w:rsidDel="00000000" w:rsidP="00000000" w:rsidRDefault="00000000" w:rsidRPr="00000000" w14:paraId="00000085">
      <w:pPr>
        <w:spacing w:line="460" w:lineRule="auto"/>
        <w:contextualSpacing w:val="0"/>
        <w:rPr>
          <w:rFonts w:ascii="新細明體" w:cs="新細明體" w:eastAsia="新細明體" w:hAnsi="新細明體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460" w:lineRule="auto"/>
        <w:contextualSpacing w:val="0"/>
        <w:rPr>
          <w:rFonts w:ascii="新細明體" w:cs="新細明體" w:eastAsia="新細明體" w:hAnsi="新細明體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新細明體" w:cs="新細明體" w:eastAsia="新細明體" w:hAnsi="新細明體"/>
          <w:b w:val="1"/>
          <w:sz w:val="28"/>
          <w:szCs w:val="28"/>
          <w:rtl w:val="0"/>
        </w:rPr>
        <w:t xml:space="preserve">競賽事務 聯絡人 : 王渤仁  手機：0975961539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</w:t>
      </w:r>
    </w:p>
    <w:p w:rsidR="00000000" w:rsidDel="00000000" w:rsidP="00000000" w:rsidRDefault="00000000" w:rsidRPr="00000000" w14:paraId="00000087">
      <w:pPr>
        <w:tabs>
          <w:tab w:val="left" w:pos="-180"/>
          <w:tab w:val="left" w:pos="240"/>
          <w:tab w:val="left" w:pos="1440"/>
        </w:tabs>
        <w:ind w:left="721" w:hanging="72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  2.報名確認方法：預計於107年 11月9日(星期五)以前上網公告已報名隊伍及人名，請予核對，如有不符，請於上網公告3天內聯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絡</w:t>
      </w:r>
      <w:r w:rsidDel="00000000" w:rsidR="00000000" w:rsidRPr="00000000">
        <w:rPr>
          <w:b w:val="1"/>
          <w:highlight w:val="white"/>
          <w:rtl w:val="0"/>
        </w:rPr>
        <w:t xml:space="preserve">修正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，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完成抽籤後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本會不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予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受理。</w:t>
      </w:r>
    </w:p>
    <w:p w:rsidR="00000000" w:rsidDel="00000000" w:rsidP="00000000" w:rsidRDefault="00000000" w:rsidRPr="00000000" w14:paraId="00000088">
      <w:pPr>
        <w:tabs>
          <w:tab w:val="left" w:pos="-180"/>
          <w:tab w:val="left" w:pos="240"/>
          <w:tab w:val="left" w:pos="1440"/>
        </w:tabs>
        <w:ind w:left="721" w:hanging="72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-180"/>
          <w:tab w:val="left" w:pos="240"/>
          <w:tab w:val="left" w:pos="720"/>
        </w:tabs>
        <w:ind w:left="-2" w:firstLine="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3.</w:t>
      </w:r>
      <w:r w:rsidDel="00000000" w:rsidR="00000000" w:rsidRPr="00000000">
        <w:rPr>
          <w:b w:val="1"/>
          <w:rtl w:val="0"/>
        </w:rPr>
        <w:t xml:space="preserve">107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年1</w:t>
      </w:r>
      <w:r w:rsidDel="00000000" w:rsidR="00000000" w:rsidRPr="00000000">
        <w:rPr>
          <w:b w:val="1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月</w:t>
      </w:r>
      <w:r w:rsidDel="00000000" w:rsidR="00000000" w:rsidRPr="00000000">
        <w:rPr>
          <w:b w:val="1"/>
          <w:highlight w:val="white"/>
          <w:rtl w:val="0"/>
        </w:rPr>
        <w:t xml:space="preserve">14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日（星期</w:t>
      </w:r>
      <w:r w:rsidDel="00000000" w:rsidR="00000000" w:rsidRPr="00000000">
        <w:rPr>
          <w:b w:val="1"/>
          <w:highlight w:val="white"/>
          <w:rtl w:val="0"/>
        </w:rPr>
        <w:t xml:space="preserve">三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）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下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午5時30分由主辦單位逕為抽籤。</w:t>
      </w:r>
    </w:p>
    <w:p w:rsidR="00000000" w:rsidDel="00000000" w:rsidP="00000000" w:rsidRDefault="00000000" w:rsidRPr="00000000" w14:paraId="0000008A">
      <w:pPr>
        <w:tabs>
          <w:tab w:val="left" w:pos="-180"/>
          <w:tab w:val="left" w:pos="240"/>
          <w:tab w:val="left" w:pos="720"/>
        </w:tabs>
        <w:ind w:left="-2" w:firstLine="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-180"/>
          <w:tab w:val="left" w:pos="240"/>
          <w:tab w:val="left" w:pos="1440"/>
        </w:tabs>
        <w:ind w:left="-2" w:firstLine="1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4.公告賽程：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預計於</w:t>
      </w:r>
      <w:r w:rsidDel="00000000" w:rsidR="00000000" w:rsidRPr="00000000">
        <w:rPr>
          <w:b w:val="1"/>
          <w:rtl w:val="0"/>
        </w:rPr>
        <w:t xml:space="preserve">107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年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月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日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星期三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以前公告於本會網頁。</w:t>
      </w:r>
    </w:p>
    <w:p w:rsidR="00000000" w:rsidDel="00000000" w:rsidP="00000000" w:rsidRDefault="00000000" w:rsidRPr="00000000" w14:paraId="0000008C">
      <w:pPr>
        <w:tabs>
          <w:tab w:val="left" w:pos="-180"/>
          <w:tab w:val="left" w:pos="240"/>
          <w:tab w:val="left" w:pos="1440"/>
        </w:tabs>
        <w:ind w:left="-2" w:firstLine="1"/>
        <w:contextualSpacing w:val="0"/>
        <w:rPr>
          <w:rFonts w:ascii="新細明體" w:cs="新細明體" w:eastAsia="新細明體" w:hAnsi="新細明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-180"/>
          <w:tab w:val="left" w:pos="24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拾</w:t>
      </w:r>
      <w:r w:rsidDel="00000000" w:rsidR="00000000" w:rsidRPr="00000000">
        <w:rPr>
          <w:b w:val="1"/>
          <w:rtl w:val="0"/>
        </w:rPr>
        <w:t xml:space="preserve">貳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、報名費用：     </w:t>
      </w:r>
    </w:p>
    <w:p w:rsidR="00000000" w:rsidDel="00000000" w:rsidP="00000000" w:rsidRDefault="00000000" w:rsidRPr="00000000" w14:paraId="0000008E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1.請見以上各組別所示。</w:t>
      </w:r>
    </w:p>
    <w:p w:rsidR="00000000" w:rsidDel="00000000" w:rsidP="00000000" w:rsidRDefault="00000000" w:rsidRPr="00000000" w14:paraId="0000008F">
      <w:pPr>
        <w:tabs>
          <w:tab w:val="left" w:pos="-180"/>
          <w:tab w:val="left" w:pos="1440"/>
        </w:tabs>
        <w:ind w:left="-2" w:firstLine="1"/>
        <w:contextualSpacing w:val="0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2.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報名費請於報名時繳交，一律使用現金袋</w:t>
      </w:r>
      <w:r w:rsidDel="00000000" w:rsidR="00000000" w:rsidRPr="00000000">
        <w:rPr>
          <w:b w:val="1"/>
          <w:highlight w:val="white"/>
          <w:rtl w:val="0"/>
        </w:rPr>
        <w:t xml:space="preserve">繳交，</w:t>
      </w:r>
      <w:r w:rsidDel="00000000" w:rsidR="00000000" w:rsidRPr="00000000">
        <w:rPr>
          <w:rFonts w:ascii="細明體" w:cs="細明體" w:eastAsia="細明體" w:hAnsi="細明體"/>
          <w:b w:val="1"/>
          <w:highlight w:val="white"/>
          <w:rtl w:val="0"/>
        </w:rPr>
        <w:t xml:space="preserve">寄款人姓名請以參賽人</w:t>
      </w:r>
      <w:r w:rsidDel="00000000" w:rsidR="00000000" w:rsidRPr="00000000">
        <w:rPr>
          <w:b w:val="1"/>
          <w:highlight w:val="white"/>
          <w:rtl w:val="0"/>
        </w:rPr>
        <w:t xml:space="preserve">名義，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-180"/>
          <w:tab w:val="left" w:pos="1440"/>
        </w:tabs>
        <w:ind w:left="-2" w:firstLine="1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   填寫務必須字跡工整、清楚，以利核對。</w:t>
      </w:r>
    </w:p>
    <w:p w:rsidR="00000000" w:rsidDel="00000000" w:rsidP="00000000" w:rsidRDefault="00000000" w:rsidRPr="00000000" w14:paraId="00000091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br w:type="textWrapping"/>
        <w:t xml:space="preserve">拾参</w:t>
      </w:r>
      <w:r w:rsidDel="00000000" w:rsidR="00000000" w:rsidRPr="00000000">
        <w:rPr>
          <w:b w:val="1"/>
          <w:highlight w:val="white"/>
          <w:rtl w:val="0"/>
        </w:rPr>
        <w:t xml:space="preserve">、抽籤日期與地點：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(一)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 抽籤：</w:t>
      </w:r>
      <w:r w:rsidDel="00000000" w:rsidR="00000000" w:rsidRPr="00000000">
        <w:rPr>
          <w:b w:val="1"/>
          <w:rtl w:val="0"/>
        </w:rPr>
        <w:t xml:space="preserve">107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年11月16日（星期五）下午５點３０分抽籤。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(二) 地點：</w:t>
      </w:r>
      <w:r w:rsidDel="00000000" w:rsidR="00000000" w:rsidRPr="00000000">
        <w:rPr>
          <w:rFonts w:ascii="新細明體" w:cs="新細明體" w:eastAsia="新細明體" w:hAnsi="新細明體"/>
          <w:b w:val="1"/>
          <w:rtl w:val="0"/>
        </w:rPr>
        <w:t xml:space="preserve">國立彰化師範大學   彰化市進德路1號（進德校區）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三)統一由大會抽籤，不得異議 (除本會同意以外，抽籤後不得以任何理由更改球員名</w:t>
      </w:r>
      <w:r w:rsidDel="00000000" w:rsidR="00000000" w:rsidRPr="00000000">
        <w:rPr>
          <w:b w:val="1"/>
          <w:highlight w:val="white"/>
          <w:rtl w:val="0"/>
        </w:rPr>
        <w:t xml:space="preserve">單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93">
      <w:pPr>
        <w:tabs>
          <w:tab w:val="left" w:pos="-180"/>
          <w:tab w:val="left" w:pos="720"/>
          <w:tab w:val="left" w:pos="144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肆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、比賽用球： </w:t>
      </w:r>
      <w:r w:rsidDel="00000000" w:rsidR="00000000" w:rsidRPr="00000000">
        <w:rPr>
          <w:b w:val="1"/>
          <w:highlight w:val="white"/>
          <w:rtl w:val="0"/>
        </w:rPr>
        <w:t xml:space="preserve">佛雷斯FLEX  比賽用球。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伍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、競賽規則：</w:t>
      </w:r>
    </w:p>
    <w:p w:rsidR="00000000" w:rsidDel="00000000" w:rsidP="00000000" w:rsidRDefault="00000000" w:rsidRPr="00000000" w14:paraId="00000097">
      <w:pPr>
        <w:tabs>
          <w:tab w:val="left" w:pos="-18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(一)、比賽規則採用中華民國羽球協會審定公布之最新羽球規則，如對規則解釋有爭</w:t>
      </w:r>
    </w:p>
    <w:p w:rsidR="00000000" w:rsidDel="00000000" w:rsidP="00000000" w:rsidRDefault="00000000" w:rsidRPr="00000000" w14:paraId="00000098">
      <w:pPr>
        <w:tabs>
          <w:tab w:val="left" w:pos="-180"/>
          <w:tab w:val="left" w:pos="72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議由本會技術(審判)委員會解釋之。</w:t>
      </w:r>
    </w:p>
    <w:p w:rsidR="00000000" w:rsidDel="00000000" w:rsidP="00000000" w:rsidRDefault="00000000" w:rsidRPr="00000000" w14:paraId="00000099">
      <w:pPr>
        <w:tabs>
          <w:tab w:val="left" w:pos="-18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(二)、視報名隊數採循環、單淘汰或雙敗淘汰賽制。</w:t>
      </w:r>
    </w:p>
    <w:p w:rsidR="00000000" w:rsidDel="00000000" w:rsidP="00000000" w:rsidRDefault="00000000" w:rsidRPr="00000000" w14:paraId="0000009A">
      <w:pPr>
        <w:tabs>
          <w:tab w:val="left" w:pos="-18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(三)、每場（點）以三十分計算，十六分交換場地，先得三十分者為勝，不加分。</w:t>
      </w:r>
    </w:p>
    <w:p w:rsidR="00000000" w:rsidDel="00000000" w:rsidP="00000000" w:rsidRDefault="00000000" w:rsidRPr="00000000" w14:paraId="0000009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(四)、比賽組別與賽程視報名隊數多寡而定，並由大會做最終之決議，不得異議。</w:t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(五)、團體賽出賽名單於賽前30分鐘前提出，逾時以棄權論(依大會掛鐘為準)。</w:t>
      </w:r>
    </w:p>
    <w:p w:rsidR="00000000" w:rsidDel="00000000" w:rsidP="00000000" w:rsidRDefault="00000000" w:rsidRPr="00000000" w14:paraId="0000009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(六)、參賽選手逾時比賽時間5分鐘不出場者以棄權論。</w:t>
      </w:r>
    </w:p>
    <w:p w:rsidR="00000000" w:rsidDel="00000000" w:rsidP="00000000" w:rsidRDefault="00000000" w:rsidRPr="00000000" w14:paraId="0000009E">
      <w:pPr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 (七)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、團體賽各隊出賽名單不得輪空，證件不足時亦同。</w:t>
      </w:r>
    </w:p>
    <w:p w:rsidR="00000000" w:rsidDel="00000000" w:rsidP="00000000" w:rsidRDefault="00000000" w:rsidRPr="00000000" w14:paraId="0000009F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(1).兩隊勝負尚未分出之前，出賽單位各點若有運動員缺席時，視同空點(雙打時僅一</w:t>
      </w:r>
    </w:p>
    <w:p w:rsidR="00000000" w:rsidDel="00000000" w:rsidP="00000000" w:rsidRDefault="00000000" w:rsidRPr="00000000" w14:paraId="000000A0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名運動員出賽亦屬空點)。空點一經判定，則不論該場已賽勝負如何，一概判為對方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之勝場，其比數之計算為90：0（以三點者為例）。若出賽選手不足時，應於排點前</w:t>
      </w:r>
    </w:p>
    <w:p w:rsidR="00000000" w:rsidDel="00000000" w:rsidP="00000000" w:rsidRDefault="00000000" w:rsidRPr="00000000" w14:paraId="000000A2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向大會申明，並告知對方後，只可將選手排在前面各點，中間不得有空點，後面未排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之各點均判為對方之勝點</w:t>
      </w:r>
      <w:r w:rsidDel="00000000" w:rsidR="00000000" w:rsidRPr="00000000">
        <w:rPr>
          <w:b w:val="1"/>
          <w:rtl w:val="0"/>
        </w:rPr>
        <w:t xml:space="preserve">，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若未告知時，則該場比賽亦視為空點，而判為對方</w:t>
      </w:r>
      <w:r w:rsidDel="00000000" w:rsidR="00000000" w:rsidRPr="00000000">
        <w:rPr>
          <w:b w:val="1"/>
          <w:rtl w:val="0"/>
        </w:rPr>
        <w:t xml:space="preserve">勝場。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</w:t>
      </w:r>
    </w:p>
    <w:p w:rsidR="00000000" w:rsidDel="00000000" w:rsidP="00000000" w:rsidRDefault="00000000" w:rsidRPr="00000000" w14:paraId="000000A4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空點經判定後，僅該場判為負場，其前已賽成績依舊保留，亦不取消往後之賽</w:t>
      </w:r>
      <w:r w:rsidDel="00000000" w:rsidR="00000000" w:rsidRPr="00000000">
        <w:rPr>
          <w:b w:val="1"/>
          <w:rtl w:val="0"/>
        </w:rPr>
        <w:t xml:space="preserve">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-180"/>
          <w:tab w:val="left" w:pos="1276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A6">
      <w:pPr>
        <w:tabs>
          <w:tab w:val="left" w:pos="-180"/>
          <w:tab w:val="left" w:pos="72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(2).出賽時，雙方運動員必須全體列隊，核對各點出賽運動員身份無誤後，開</w:t>
      </w:r>
      <w:r w:rsidDel="00000000" w:rsidR="00000000" w:rsidRPr="00000000">
        <w:rPr>
          <w:b w:val="1"/>
          <w:rtl w:val="0"/>
        </w:rPr>
        <w:t xml:space="preserve">始進行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-180"/>
          <w:tab w:val="left" w:pos="72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比賽。比賽結束前，若出賽運動員有人、證不符之情況得再次要求核對運動員身份。</w:t>
      </w:r>
    </w:p>
    <w:p w:rsidR="00000000" w:rsidDel="00000000" w:rsidP="00000000" w:rsidRDefault="00000000" w:rsidRPr="00000000" w14:paraId="000000A8">
      <w:pPr>
        <w:tabs>
          <w:tab w:val="left" w:pos="-180"/>
          <w:tab w:val="left" w:pos="72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-180"/>
          <w:tab w:val="left" w:pos="1440"/>
        </w:tabs>
        <w:ind w:left="1441" w:hanging="144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(八)、如採循環賽制</w:t>
      </w:r>
      <w:r w:rsidDel="00000000" w:rsidR="00000000" w:rsidRPr="00000000">
        <w:rPr>
          <w:b w:val="1"/>
          <w:rtl w:val="0"/>
        </w:rPr>
        <w:t xml:space="preserve">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，遇</w:t>
      </w:r>
      <w:r w:rsidDel="00000000" w:rsidR="00000000" w:rsidRPr="00000000">
        <w:rPr>
          <w:b w:val="1"/>
          <w:rtl w:val="0"/>
        </w:rPr>
        <w:t xml:space="preserve">兩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隊積分相同時，</w:t>
      </w:r>
      <w:r w:rsidDel="00000000" w:rsidR="00000000" w:rsidRPr="00000000">
        <w:rPr>
          <w:b w:val="1"/>
          <w:rtl w:val="0"/>
        </w:rPr>
        <w:t xml:space="preserve">以該兩隊比賽之勝隊為勝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；</w:t>
      </w:r>
      <w:r w:rsidDel="00000000" w:rsidR="00000000" w:rsidRPr="00000000">
        <w:rPr>
          <w:b w:val="1"/>
          <w:rtl w:val="0"/>
        </w:rPr>
        <w:t xml:space="preserve">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遇三隊或三</w:t>
      </w:r>
      <w:r w:rsidDel="00000000" w:rsidR="00000000" w:rsidRPr="00000000">
        <w:rPr>
          <w:b w:val="1"/>
          <w:rtl w:val="0"/>
        </w:rPr>
        <w:t xml:space="preserve">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-180"/>
          <w:tab w:val="left" w:pos="1440"/>
        </w:tabs>
        <w:ind w:left="1441" w:hanging="144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以上積分相同時</w:t>
      </w:r>
      <w:r w:rsidDel="00000000" w:rsidR="00000000" w:rsidRPr="00000000">
        <w:rPr>
          <w:b w:val="1"/>
          <w:rtl w:val="0"/>
        </w:rPr>
        <w:t xml:space="preserve">，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以積分相同之相關各隊比賽結果，依下列先後順序判定</w:t>
      </w:r>
      <w:r w:rsidDel="00000000" w:rsidR="00000000" w:rsidRPr="00000000">
        <w:rPr>
          <w:b w:val="1"/>
          <w:rtl w:val="0"/>
        </w:rPr>
        <w:t xml:space="preserve">之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：</w:t>
      </w:r>
    </w:p>
    <w:p w:rsidR="00000000" w:rsidDel="00000000" w:rsidP="00000000" w:rsidRDefault="00000000" w:rsidRPr="00000000" w14:paraId="000000AB">
      <w:pPr>
        <w:tabs>
          <w:tab w:val="left" w:pos="-180"/>
          <w:tab w:val="left" w:pos="1440"/>
        </w:tabs>
        <w:ind w:left="1441" w:hanging="144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ab/>
        <w:t xml:space="preserve">(1) (總勝分) ÷ (總負分)之商大者獲勝</w:t>
      </w:r>
    </w:p>
    <w:p w:rsidR="00000000" w:rsidDel="00000000" w:rsidP="00000000" w:rsidRDefault="00000000" w:rsidRPr="00000000" w14:paraId="000000AD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ab/>
        <w:t xml:space="preserve">(2) (勝點數) ÷ (負點數)之商大者獲勝                                  </w:t>
        <w:tab/>
        <w:tab/>
        <w:t xml:space="preserve">(3)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如仍無法判定名次時，則由裁判長主持抽籤決定</w:t>
      </w:r>
    </w:p>
    <w:p w:rsidR="00000000" w:rsidDel="00000000" w:rsidP="00000000" w:rsidRDefault="00000000" w:rsidRPr="00000000" w14:paraId="000000AE">
      <w:pPr>
        <w:tabs>
          <w:tab w:val="left" w:pos="-180"/>
          <w:tab w:val="left" w:pos="72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-18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(九)、務必攜帶貼有相片文件正本以備查詢，若提不出證件者，裁判可判其棄權。</w:t>
      </w:r>
    </w:p>
    <w:p w:rsidR="00000000" w:rsidDel="00000000" w:rsidP="00000000" w:rsidRDefault="00000000" w:rsidRPr="00000000" w14:paraId="000000B0">
      <w:pPr>
        <w:tabs>
          <w:tab w:val="left" w:pos="-18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(十)、凡發現冒名頂替或資格不符者，裁判員可立即取消比賽資格。</w:t>
      </w:r>
    </w:p>
    <w:p w:rsidR="00000000" w:rsidDel="00000000" w:rsidP="00000000" w:rsidRDefault="00000000" w:rsidRPr="00000000" w14:paraId="000000B1">
      <w:pPr>
        <w:tabs>
          <w:tab w:val="left" w:pos="-18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(十一)、各組隊數五隊(含)以上才予比賽。</w:t>
      </w:r>
    </w:p>
    <w:p w:rsidR="00000000" w:rsidDel="00000000" w:rsidP="00000000" w:rsidRDefault="00000000" w:rsidRPr="00000000" w14:paraId="000000B2">
      <w:pPr>
        <w:tabs>
          <w:tab w:val="left" w:pos="-18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(十二)、如報名隊數過多，場地不足時，本會得另擇其他場地進行賽程，不得異議。</w:t>
      </w:r>
    </w:p>
    <w:p w:rsidR="00000000" w:rsidDel="00000000" w:rsidP="00000000" w:rsidRDefault="00000000" w:rsidRPr="00000000" w14:paraId="000000B3">
      <w:pPr>
        <w:tabs>
          <w:tab w:val="left" w:pos="-180"/>
          <w:tab w:val="left" w:pos="1440"/>
        </w:tabs>
        <w:ind w:left="-2" w:firstLine="1"/>
        <w:contextualSpacing w:val="0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(十三)、參賽球員逾比賽時間五分鐘(時間以大會所掛時鐘為準)不出場者以棄權論。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-180"/>
          <w:tab w:val="left" w:pos="720"/>
          <w:tab w:val="left" w:pos="1440"/>
        </w:tabs>
        <w:ind w:left="1802" w:hanging="1802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棄權後之其他賽程得依其賽程再繼續比賽。如遇賽程提前時，請依大會廣播出</w:t>
      </w:r>
    </w:p>
    <w:p w:rsidR="00000000" w:rsidDel="00000000" w:rsidP="00000000" w:rsidRDefault="00000000" w:rsidRPr="00000000" w14:paraId="000000B5">
      <w:pPr>
        <w:tabs>
          <w:tab w:val="left" w:pos="-180"/>
          <w:tab w:val="left" w:pos="720"/>
          <w:tab w:val="left" w:pos="1440"/>
        </w:tabs>
        <w:ind w:left="1802" w:hanging="1802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賽，如有特殊事故得依賽程表時間出賽，並不宣判棄權；但如遇賽程拖延，經大</w:t>
      </w:r>
    </w:p>
    <w:p w:rsidR="00000000" w:rsidDel="00000000" w:rsidP="00000000" w:rsidRDefault="00000000" w:rsidRPr="00000000" w14:paraId="000000B6">
      <w:pPr>
        <w:tabs>
          <w:tab w:val="left" w:pos="-180"/>
          <w:tab w:val="left" w:pos="720"/>
          <w:tab w:val="left" w:pos="1440"/>
        </w:tabs>
        <w:ind w:left="1802" w:hanging="1802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會廣播出賽二分鐘內仍未到場比賽者，即宣判棄權，不得異議！ </w:t>
      </w:r>
    </w:p>
    <w:p w:rsidR="00000000" w:rsidDel="00000000" w:rsidP="00000000" w:rsidRDefault="00000000" w:rsidRPr="00000000" w14:paraId="000000B7">
      <w:pPr>
        <w:tabs>
          <w:tab w:val="left" w:pos="-180"/>
          <w:tab w:val="left" w:pos="720"/>
          <w:tab w:val="left" w:pos="1440"/>
        </w:tabs>
        <w:ind w:left="1802" w:hanging="1802"/>
        <w:contextualSpacing w:val="0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-18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陸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、申訴規定：</w:t>
      </w:r>
    </w:p>
    <w:p w:rsidR="00000000" w:rsidDel="00000000" w:rsidP="00000000" w:rsidRDefault="00000000" w:rsidRPr="00000000" w14:paraId="000000B9">
      <w:pPr>
        <w:tabs>
          <w:tab w:val="left" w:pos="-18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-180"/>
          <w:tab w:val="left" w:pos="24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(一)、對於另一方參賽運動員資格不符、冒名參賽或其他競賽申訴，得先以口頭提出</w:t>
      </w:r>
    </w:p>
    <w:p w:rsidR="00000000" w:rsidDel="00000000" w:rsidP="00000000" w:rsidRDefault="00000000" w:rsidRPr="00000000" w14:paraId="000000BB">
      <w:pPr>
        <w:tabs>
          <w:tab w:val="left" w:pos="-180"/>
          <w:tab w:val="left" w:pos="240"/>
          <w:tab w:val="left" w:pos="72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ab/>
        <w:t xml:space="preserve">申訴，並於比賽結束後 15分鐘內，向裁判長提出書面申訴，未依規定時間內</w:t>
      </w:r>
    </w:p>
    <w:p w:rsidR="00000000" w:rsidDel="00000000" w:rsidP="00000000" w:rsidRDefault="00000000" w:rsidRPr="00000000" w14:paraId="000000BC">
      <w:pPr>
        <w:tabs>
          <w:tab w:val="left" w:pos="-180"/>
          <w:tab w:val="left" w:pos="240"/>
          <w:tab w:val="left" w:pos="72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ab/>
        <w:t xml:space="preserve">提出者，不予受理。書面申訴應由該代表隊領隊、教練或選手簽名方予受理，</w:t>
      </w:r>
    </w:p>
    <w:p w:rsidR="00000000" w:rsidDel="00000000" w:rsidP="00000000" w:rsidRDefault="00000000" w:rsidRPr="00000000" w14:paraId="000000BD">
      <w:pPr>
        <w:tabs>
          <w:tab w:val="left" w:pos="-180"/>
          <w:tab w:val="left" w:pos="24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裁判長受理申訴後應立即將申訴案送請本會技術委員(審判委員)審議，其判決為</w:t>
      </w:r>
    </w:p>
    <w:p w:rsidR="00000000" w:rsidDel="00000000" w:rsidP="00000000" w:rsidRDefault="00000000" w:rsidRPr="00000000" w14:paraId="000000BE">
      <w:pPr>
        <w:tabs>
          <w:tab w:val="left" w:pos="-180"/>
          <w:tab w:val="left" w:pos="24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     最後終結。</w:t>
      </w:r>
    </w:p>
    <w:p w:rsidR="00000000" w:rsidDel="00000000" w:rsidP="00000000" w:rsidRDefault="00000000" w:rsidRPr="00000000" w14:paraId="000000BF">
      <w:pPr>
        <w:tabs>
          <w:tab w:val="left" w:pos="-180"/>
          <w:tab w:val="left" w:pos="24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-180"/>
          <w:tab w:val="left" w:pos="24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(二)、任何申訴均須繳交保證金新台幣2,000 元，如經裁定抗議成立時，退還其保</w:t>
      </w:r>
    </w:p>
    <w:p w:rsidR="00000000" w:rsidDel="00000000" w:rsidP="00000000" w:rsidRDefault="00000000" w:rsidRPr="00000000" w14:paraId="000000C1">
      <w:pPr>
        <w:tabs>
          <w:tab w:val="left" w:pos="-180"/>
          <w:tab w:val="left" w:pos="240"/>
          <w:tab w:val="left" w:pos="72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ab/>
        <w:tab/>
        <w:t xml:space="preserve"> 證金；如經裁定其申訴事實不成立時，沒收其保證金，不得異議。</w:t>
      </w:r>
    </w:p>
    <w:p w:rsidR="00000000" w:rsidDel="00000000" w:rsidP="00000000" w:rsidRDefault="00000000" w:rsidRPr="00000000" w14:paraId="000000C2">
      <w:pPr>
        <w:tabs>
          <w:tab w:val="left" w:pos="-180"/>
          <w:tab w:val="left" w:pos="24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拾</w:t>
      </w:r>
      <w:r w:rsidDel="00000000" w:rsidR="00000000" w:rsidRPr="00000000">
        <w:rPr>
          <w:b w:val="1"/>
          <w:highlight w:val="white"/>
          <w:rtl w:val="0"/>
        </w:rPr>
        <w:t xml:space="preserve">柒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、比賽賽程排定後公佈於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中華希望羽球協會網站：</w:t>
      </w:r>
    </w:p>
    <w:p w:rsidR="00000000" w:rsidDel="00000000" w:rsidP="00000000" w:rsidRDefault="00000000" w:rsidRPr="00000000" w14:paraId="000000C4">
      <w:pPr>
        <w:ind w:firstLine="1073"/>
        <w:contextualSpacing w:val="0"/>
        <w:rPr>
          <w:rFonts w:ascii="Courier New" w:cs="Courier New" w:eastAsia="Courier New" w:hAnsi="Courier New"/>
          <w:sz w:val="32"/>
          <w:szCs w:val="32"/>
          <w:highlight w:val="white"/>
        </w:rPr>
      </w:pPr>
      <w:hyperlink r:id="rId8">
        <w:r w:rsidDel="00000000" w:rsidR="00000000" w:rsidRPr="00000000">
          <w:rPr>
            <w:rFonts w:ascii="細明體" w:cs="細明體" w:eastAsia="細明體" w:hAnsi="細明體"/>
            <w:sz w:val="32"/>
            <w:szCs w:val="32"/>
            <w:rtl w:val="0"/>
          </w:rPr>
          <w:t xml:space="preserve">http://hopebadminton.smartweb.tw/</w:t>
        </w:r>
      </w:hyperlink>
      <w:r w:rsidDel="00000000" w:rsidR="00000000" w:rsidRPr="00000000">
        <w:rPr>
          <w:rFonts w:ascii="Courier New" w:cs="Courier New" w:eastAsia="Courier New" w:hAnsi="Courier New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ind w:firstLine="1074"/>
        <w:contextualSpacing w:val="0"/>
        <w:rPr>
          <w:rFonts w:ascii="Courier New" w:cs="Courier New" w:eastAsia="Courier New" w:hAnsi="Courier New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-180"/>
          <w:tab w:val="left" w:pos="72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拾</w:t>
      </w:r>
      <w:r w:rsidDel="00000000" w:rsidR="00000000" w:rsidRPr="00000000">
        <w:rPr>
          <w:b w:val="1"/>
          <w:rtl w:val="0"/>
        </w:rPr>
        <w:t xml:space="preserve">捌</w:t>
      </w: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、若有未盡事宜或爭議事項均以本會決定為準。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-180"/>
          <w:tab w:val="left" w:pos="72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-180"/>
          <w:tab w:val="left" w:pos="720"/>
          <w:tab w:val="left" w:pos="960"/>
        </w:tabs>
        <w:contextualSpacing w:val="0"/>
        <w:rPr>
          <w:rFonts w:ascii="Courier New" w:cs="Courier New" w:eastAsia="Courier New" w:hAnsi="Courier New"/>
          <w:b w:val="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highlight w:val="white"/>
          <w:rtl w:val="0"/>
        </w:rPr>
        <w:t xml:space="preserve">附則：患有高血壓及心臟病與突發性疾病者，請勿報名參加。</w:t>
      </w:r>
    </w:p>
    <w:sectPr>
      <w:pgSz w:h="16838" w:w="11906"/>
      <w:pgMar w:bottom="567" w:top="56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新細明體"/>
  <w:font w:name="Georgia"/>
  <w:font w:name="Courier New"/>
  <w:font w:name="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新細明體" w:cs="新細明體" w:eastAsia="新細明體" w:hAnsi="新細明體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5A6E"/>
    <w:rPr>
      <w:rFonts w:eastAsia="新細明體"/>
    </w:rPr>
  </w:style>
  <w:style w:type="paragraph" w:styleId="1">
    <w:name w:val="heading 1"/>
    <w:basedOn w:val="a"/>
    <w:link w:val="10"/>
    <w:uiPriority w:val="9"/>
    <w:qFormat w:val="1"/>
    <w:rsid w:val="00B75A6E"/>
    <w:pPr>
      <w:widowControl w:val="1"/>
      <w:spacing w:after="100" w:afterAutospacing="1" w:before="100" w:beforeAutospacing="1"/>
      <w:outlineLvl w:val="0"/>
    </w:pPr>
    <w:rPr>
      <w:rFonts w:ascii="新細明體" w:cs="新細明體" w:hAnsi="新細明體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標題 1 字元"/>
    <w:basedOn w:val="a0"/>
    <w:link w:val="1"/>
    <w:uiPriority w:val="9"/>
    <w:rsid w:val="00B75A6E"/>
    <w:rPr>
      <w:rFonts w:ascii="新細明體" w:cs="新細明體" w:eastAsia="新細明體" w:hAnsi="新細明體"/>
      <w:b w:val="1"/>
      <w:bCs w:val="1"/>
      <w:kern w:val="36"/>
      <w:sz w:val="48"/>
      <w:szCs w:val="48"/>
    </w:rPr>
  </w:style>
  <w:style w:type="character" w:styleId="apple-converted-space" w:customStyle="1">
    <w:name w:val="apple-converted-space"/>
    <w:basedOn w:val="a0"/>
    <w:rsid w:val="00B75A6E"/>
  </w:style>
  <w:style w:type="paragraph" w:styleId="Default" w:customStyle="1">
    <w:name w:val="Default"/>
    <w:rsid w:val="00B75A6E"/>
    <w:pPr>
      <w:autoSpaceDE w:val="0"/>
      <w:autoSpaceDN w:val="0"/>
      <w:adjustRightInd w:val="0"/>
    </w:pPr>
    <w:rPr>
      <w:rFonts w:ascii="標楷體" w:cs="標楷體" w:eastAsia="標楷體"/>
    </w:rPr>
  </w:style>
  <w:style w:type="character" w:styleId="a4">
    <w:name w:val="Hyperlink"/>
    <w:rsid w:val="00B75A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 w:val="1"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3B395B"/>
    <w:rPr>
      <w:rFonts w:ascii="Times New Roman" w:cs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3B395B"/>
    <w:rPr>
      <w:rFonts w:ascii="Times New Roman" w:cs="Times New Roman" w:eastAsia="新細明體" w:hAnsi="Times New Roman"/>
      <w:sz w:val="20"/>
      <w:szCs w:val="20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b">
    <w:name w:val="List Paragraph"/>
    <w:basedOn w:val="a"/>
    <w:uiPriority w:val="34"/>
    <w:qFormat w:val="1"/>
    <w:rsid w:val="00426818"/>
    <w:pPr>
      <w:ind w:left="480" w:leftChars="200"/>
    </w:pPr>
  </w:style>
  <w:style w:type="table" w:styleId="ac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f0">
    <w:name w:val="Balloon Text"/>
    <w:basedOn w:val="a"/>
    <w:link w:val="af1"/>
    <w:uiPriority w:val="99"/>
    <w:semiHidden w:val="1"/>
    <w:unhideWhenUsed w:val="1"/>
    <w:rsid w:val="00FA470C"/>
    <w:rPr>
      <w:rFonts w:asciiTheme="majorHAnsi" w:cstheme="majorBidi" w:eastAsiaTheme="majorEastAsia" w:hAnsiTheme="majorHAnsi"/>
      <w:sz w:val="18"/>
      <w:szCs w:val="18"/>
    </w:rPr>
  </w:style>
  <w:style w:type="character" w:styleId="af1" w:customStyle="1">
    <w:name w:val="註解方塊文字 字元"/>
    <w:basedOn w:val="a0"/>
    <w:link w:val="af0"/>
    <w:uiPriority w:val="99"/>
    <w:semiHidden w:val="1"/>
    <w:rsid w:val="00FA470C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://hopebadminton.smartweb.tw/" TargetMode="Externa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